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个体工商户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吸纳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高校毕业生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就业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一次性扩岗补贴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</w:p>
    <w:p>
      <w:pPr>
        <w:ind w:firstLine="643" w:firstLineChars="2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一、政策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《广西壮族自治区人力资源和社会保障厅广西 壮族自治区财政厅关于印发《广西壮族自治区就业补助资金管理办法》的通知》（桂人社规〔2024〕</w:t>
      </w:r>
      <w:r>
        <w:rPr>
          <w:rFonts w:hint="default" w:ascii="宋体" w:hAnsi="宋体" w:eastAsia="宋体" w:cs="宋体"/>
          <w:highlight w:val="none"/>
          <w:lang w:val="en-US" w:eastAsia="zh-CN"/>
        </w:rPr>
        <w:t xml:space="preserve">9 </w:t>
      </w:r>
      <w:r>
        <w:rPr>
          <w:rFonts w:hint="eastAsia" w:ascii="宋体" w:hAnsi="宋体" w:eastAsia="宋体" w:cs="宋体"/>
          <w:highlight w:val="none"/>
          <w:lang w:val="en-US" w:eastAsia="zh-CN"/>
        </w:rPr>
        <w:t>号）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二、事项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个体工商户吸纳高校毕业生就业一次性扩岗补贴</w:t>
      </w:r>
    </w:p>
    <w:p>
      <w:pPr>
        <w:ind w:firstLine="643" w:firstLineChars="200"/>
        <w:rPr>
          <w:rFonts w:hint="default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申报对象</w:t>
      </w:r>
    </w:p>
    <w:p>
      <w:pPr>
        <w:ind w:left="0" w:leftChars="0" w:firstLine="640" w:firstLineChars="200"/>
        <w:rPr>
          <w:rFonts w:hint="eastAsia" w:eastAsia="仿宋_GB2312"/>
          <w:color w:val="auto"/>
          <w:sz w:val="32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个体工商户招用离校2年内高校毕业生</w:t>
      </w:r>
      <w:r>
        <w:rPr>
          <w:rFonts w:hint="eastAsia" w:ascii="宋体" w:hAnsi="宋体" w:eastAsia="宋体" w:cs="宋体"/>
          <w:highlight w:val="none"/>
          <w:lang w:val="en-US" w:eastAsia="zh-CN"/>
        </w:rPr>
        <w:t>就业</w:t>
      </w:r>
      <w:r>
        <w:rPr>
          <w:rFonts w:hint="eastAsia" w:ascii="宋体" w:hAnsi="宋体" w:eastAsia="宋体" w:cs="宋体"/>
          <w:highlight w:val="none"/>
          <w:lang w:val="en-US" w:eastAsia="zh-CN"/>
        </w:rPr>
        <w:t>并签订1年以上劳动合同，为其依法缴纳企业职工基本养老保险、失业保险、工伤保险1个月以上的，可享受一次性扩岗补贴。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受惠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内容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按照每人 1500 元的标准给予一次性扩岗补贴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五、受理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条件</w:t>
      </w:r>
    </w:p>
    <w:p>
      <w:pPr>
        <w:numPr>
          <w:ilvl w:val="0"/>
          <w:numId w:val="0"/>
        </w:numPr>
        <w:rPr>
          <w:rFonts w:hint="eastAsia" w:eastAsia="仿宋_GB2312"/>
          <w:color w:val="auto"/>
          <w:sz w:val="32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工商注册地在城中区的个体工商户，招用离校2年内高校毕业生并签订1年以上劳动合同，为其依法缴纳企业职工基本养老保险、失业保险、工伤保险1个月以上的，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按照每人 1500 元的标准给予一次性扩岗补贴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主管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部门</w:t>
      </w:r>
    </w:p>
    <w:p>
      <w:pPr>
        <w:ind w:firstLine="64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柳州市城中区人力资源和社会保障局</w:t>
      </w:r>
    </w:p>
    <w:p>
      <w:pPr>
        <w:ind w:firstLine="643" w:firstLineChars="200"/>
        <w:rPr>
          <w:rFonts w:hint="default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、申报时间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eastAsia="宋体" w:cs="Times New Roman"/>
          <w:color w:val="auto"/>
          <w:highlight w:val="none"/>
          <w:lang w:val="en-US" w:eastAsia="zh-CN"/>
        </w:rPr>
        <w:t>即日起至</w:t>
      </w:r>
      <w:r>
        <w:rPr>
          <w:rFonts w:hint="eastAsia" w:eastAsia="宋体" w:cs="Times New Roman"/>
          <w:strike w:val="0"/>
          <w:dstrike w:val="0"/>
          <w:color w:val="auto"/>
          <w:highlight w:val="none"/>
          <w:lang w:val="en-US" w:eastAsia="zh-CN"/>
        </w:rPr>
        <w:t>2027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日,国家法定节假日除外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、联系人及联系方式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申报咨询：</w:t>
      </w: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"/>
        </w:rPr>
        <w:t>柳州市城中区人力资源社会保障服务大厅一楼</w:t>
      </w:r>
    </w:p>
    <w:p>
      <w:pPr>
        <w:ind w:firstLine="640" w:firstLineChars="200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联系电话：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0772-2821682</w:t>
      </w:r>
    </w:p>
    <w:p>
      <w:pPr>
        <w:ind w:firstLine="640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工作日上午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9:00-12:00</w:t>
      </w:r>
      <w:r>
        <w:rPr>
          <w:rFonts w:hint="eastAsia" w:ascii="宋体" w:hAnsi="宋体" w:eastAsia="宋体" w:cs="宋体"/>
          <w:highlight w:val="none"/>
          <w:lang w:val="en-US" w:eastAsia="zh-CN"/>
        </w:rPr>
        <w:t>，下午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13:00-16:30</w:t>
      </w: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、特别说明</w:t>
      </w:r>
    </w:p>
    <w:p>
      <w:pPr>
        <w:ind w:firstLine="640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无。</w:t>
      </w:r>
    </w:p>
    <w:p>
      <w:pPr>
        <w:ind w:left="0" w:leftChars="0" w:firstLine="0" w:firstLineChars="0"/>
        <w:rPr>
          <w:rFonts w:hint="default"/>
          <w:highlight w:val="none"/>
          <w:lang w:val="en-US" w:eastAsia="zh-CN"/>
        </w:rPr>
      </w:pPr>
    </w:p>
    <w:bookmarkEnd w:id="0"/>
    <w:sectPr>
      <w:footerReference r:id="rId5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1139C5"/>
    <w:multiLevelType w:val="singleLevel"/>
    <w:tmpl w:val="ED1139C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360EF1"/>
    <w:rsid w:val="0001192B"/>
    <w:rsid w:val="000132F3"/>
    <w:rsid w:val="00034533"/>
    <w:rsid w:val="00062C5F"/>
    <w:rsid w:val="000F62F2"/>
    <w:rsid w:val="000F6689"/>
    <w:rsid w:val="001145E7"/>
    <w:rsid w:val="00161422"/>
    <w:rsid w:val="00161CCE"/>
    <w:rsid w:val="001D3D51"/>
    <w:rsid w:val="001E0C98"/>
    <w:rsid w:val="001E647E"/>
    <w:rsid w:val="002315EF"/>
    <w:rsid w:val="0025505F"/>
    <w:rsid w:val="002838D9"/>
    <w:rsid w:val="00286D1C"/>
    <w:rsid w:val="00360EF1"/>
    <w:rsid w:val="00383271"/>
    <w:rsid w:val="003B16E7"/>
    <w:rsid w:val="00447DAE"/>
    <w:rsid w:val="00457B4D"/>
    <w:rsid w:val="00466098"/>
    <w:rsid w:val="0047264F"/>
    <w:rsid w:val="005529C4"/>
    <w:rsid w:val="00576FE8"/>
    <w:rsid w:val="00596C39"/>
    <w:rsid w:val="005F11AD"/>
    <w:rsid w:val="005F5901"/>
    <w:rsid w:val="00653BFC"/>
    <w:rsid w:val="0068672B"/>
    <w:rsid w:val="006D0140"/>
    <w:rsid w:val="00710378"/>
    <w:rsid w:val="00736D9F"/>
    <w:rsid w:val="007F2D5C"/>
    <w:rsid w:val="007F33A5"/>
    <w:rsid w:val="00801BE5"/>
    <w:rsid w:val="0085321B"/>
    <w:rsid w:val="0088393B"/>
    <w:rsid w:val="008E1C95"/>
    <w:rsid w:val="00900A14"/>
    <w:rsid w:val="00943D47"/>
    <w:rsid w:val="0098077A"/>
    <w:rsid w:val="00A543BB"/>
    <w:rsid w:val="00AA2651"/>
    <w:rsid w:val="00B3648E"/>
    <w:rsid w:val="00B74D80"/>
    <w:rsid w:val="00BD24A5"/>
    <w:rsid w:val="00C20FCD"/>
    <w:rsid w:val="00C8633C"/>
    <w:rsid w:val="00CB163A"/>
    <w:rsid w:val="00CB298A"/>
    <w:rsid w:val="00D04C22"/>
    <w:rsid w:val="00D71F9D"/>
    <w:rsid w:val="00D8015B"/>
    <w:rsid w:val="00F1056F"/>
    <w:rsid w:val="00F35CF8"/>
    <w:rsid w:val="00F57D93"/>
    <w:rsid w:val="01D948CF"/>
    <w:rsid w:val="02101B60"/>
    <w:rsid w:val="035B746F"/>
    <w:rsid w:val="037E2547"/>
    <w:rsid w:val="048B28B7"/>
    <w:rsid w:val="04A071A7"/>
    <w:rsid w:val="04BF0B67"/>
    <w:rsid w:val="05933C0C"/>
    <w:rsid w:val="06FE1C51"/>
    <w:rsid w:val="07095017"/>
    <w:rsid w:val="07936930"/>
    <w:rsid w:val="08925D0E"/>
    <w:rsid w:val="09247583"/>
    <w:rsid w:val="0A12715A"/>
    <w:rsid w:val="0A447F27"/>
    <w:rsid w:val="0AB82E25"/>
    <w:rsid w:val="0ACC42BF"/>
    <w:rsid w:val="0B401B24"/>
    <w:rsid w:val="0B8A3EA4"/>
    <w:rsid w:val="0BC13C83"/>
    <w:rsid w:val="0C817D6C"/>
    <w:rsid w:val="0C996E9B"/>
    <w:rsid w:val="0CD03027"/>
    <w:rsid w:val="0D4B0A54"/>
    <w:rsid w:val="0DB1198C"/>
    <w:rsid w:val="0E601FBB"/>
    <w:rsid w:val="0E8D7050"/>
    <w:rsid w:val="0E986DE4"/>
    <w:rsid w:val="0F031F3B"/>
    <w:rsid w:val="0F64141B"/>
    <w:rsid w:val="0F926524"/>
    <w:rsid w:val="0FED1679"/>
    <w:rsid w:val="0FFF5CD7"/>
    <w:rsid w:val="104277FA"/>
    <w:rsid w:val="10AC2C3C"/>
    <w:rsid w:val="11301A6E"/>
    <w:rsid w:val="115B6A5B"/>
    <w:rsid w:val="117D2BA9"/>
    <w:rsid w:val="13482464"/>
    <w:rsid w:val="1351449B"/>
    <w:rsid w:val="14036F1C"/>
    <w:rsid w:val="143E3539"/>
    <w:rsid w:val="14A407D6"/>
    <w:rsid w:val="14AB58BC"/>
    <w:rsid w:val="15B34768"/>
    <w:rsid w:val="15BE2606"/>
    <w:rsid w:val="18717FA7"/>
    <w:rsid w:val="18D01CD4"/>
    <w:rsid w:val="197A58E4"/>
    <w:rsid w:val="1AC65449"/>
    <w:rsid w:val="1B1947B4"/>
    <w:rsid w:val="1B26176B"/>
    <w:rsid w:val="1BC357F9"/>
    <w:rsid w:val="1C1B27E0"/>
    <w:rsid w:val="1C2B4E13"/>
    <w:rsid w:val="1C8B3329"/>
    <w:rsid w:val="1CDD735F"/>
    <w:rsid w:val="1EF65C58"/>
    <w:rsid w:val="1EFD05E9"/>
    <w:rsid w:val="1F4441A3"/>
    <w:rsid w:val="205B4DCA"/>
    <w:rsid w:val="20727DAD"/>
    <w:rsid w:val="20827A42"/>
    <w:rsid w:val="21335EBD"/>
    <w:rsid w:val="21E3048E"/>
    <w:rsid w:val="22533907"/>
    <w:rsid w:val="229B04C7"/>
    <w:rsid w:val="23403409"/>
    <w:rsid w:val="23654BF1"/>
    <w:rsid w:val="23AE6FF8"/>
    <w:rsid w:val="25085CF7"/>
    <w:rsid w:val="252C6FF6"/>
    <w:rsid w:val="257D34AA"/>
    <w:rsid w:val="258B528A"/>
    <w:rsid w:val="26CD397F"/>
    <w:rsid w:val="274367B9"/>
    <w:rsid w:val="275E3649"/>
    <w:rsid w:val="286A46DD"/>
    <w:rsid w:val="28C56E3A"/>
    <w:rsid w:val="28CA0B7C"/>
    <w:rsid w:val="29AE6BF1"/>
    <w:rsid w:val="29E44431"/>
    <w:rsid w:val="2A457C28"/>
    <w:rsid w:val="2B3A588F"/>
    <w:rsid w:val="2B46339B"/>
    <w:rsid w:val="2B717051"/>
    <w:rsid w:val="2BCD3057"/>
    <w:rsid w:val="2C921E2C"/>
    <w:rsid w:val="2CB35B5F"/>
    <w:rsid w:val="2D170B8F"/>
    <w:rsid w:val="2D2A602F"/>
    <w:rsid w:val="2DA064BD"/>
    <w:rsid w:val="2E302484"/>
    <w:rsid w:val="2E491136"/>
    <w:rsid w:val="2E6029E1"/>
    <w:rsid w:val="2E917EBA"/>
    <w:rsid w:val="2EA8669D"/>
    <w:rsid w:val="2ED004DD"/>
    <w:rsid w:val="2ED73427"/>
    <w:rsid w:val="2F393D65"/>
    <w:rsid w:val="2F544568"/>
    <w:rsid w:val="2F5B7656"/>
    <w:rsid w:val="2FB01E7A"/>
    <w:rsid w:val="30085A89"/>
    <w:rsid w:val="30185CCC"/>
    <w:rsid w:val="3049424C"/>
    <w:rsid w:val="30A3283E"/>
    <w:rsid w:val="321C1D60"/>
    <w:rsid w:val="326B427B"/>
    <w:rsid w:val="32CA1246"/>
    <w:rsid w:val="340C25A4"/>
    <w:rsid w:val="342465E2"/>
    <w:rsid w:val="34D05E61"/>
    <w:rsid w:val="34E04A84"/>
    <w:rsid w:val="34FF1BA2"/>
    <w:rsid w:val="35465824"/>
    <w:rsid w:val="354F42BD"/>
    <w:rsid w:val="35C661CB"/>
    <w:rsid w:val="37374456"/>
    <w:rsid w:val="377E0E4B"/>
    <w:rsid w:val="37BC5D94"/>
    <w:rsid w:val="380942B0"/>
    <w:rsid w:val="382D54B8"/>
    <w:rsid w:val="3967591C"/>
    <w:rsid w:val="39774F65"/>
    <w:rsid w:val="3AE8273F"/>
    <w:rsid w:val="3AF33B62"/>
    <w:rsid w:val="3B635AC1"/>
    <w:rsid w:val="3B8A60ED"/>
    <w:rsid w:val="3C5F033A"/>
    <w:rsid w:val="3CE25DBF"/>
    <w:rsid w:val="3F5617F6"/>
    <w:rsid w:val="3F77AF57"/>
    <w:rsid w:val="40104086"/>
    <w:rsid w:val="40235D78"/>
    <w:rsid w:val="408F2766"/>
    <w:rsid w:val="409D6C96"/>
    <w:rsid w:val="41561B02"/>
    <w:rsid w:val="41C040E9"/>
    <w:rsid w:val="42EB777F"/>
    <w:rsid w:val="43813B25"/>
    <w:rsid w:val="43875D58"/>
    <w:rsid w:val="443B2CFD"/>
    <w:rsid w:val="44A357B3"/>
    <w:rsid w:val="44F56351"/>
    <w:rsid w:val="452B2CE7"/>
    <w:rsid w:val="458A7304"/>
    <w:rsid w:val="477B49D4"/>
    <w:rsid w:val="47937894"/>
    <w:rsid w:val="47AE7F72"/>
    <w:rsid w:val="4A3857C7"/>
    <w:rsid w:val="4B384196"/>
    <w:rsid w:val="4B742498"/>
    <w:rsid w:val="4C0963DD"/>
    <w:rsid w:val="4C1B1D75"/>
    <w:rsid w:val="4C552D8D"/>
    <w:rsid w:val="4C78765F"/>
    <w:rsid w:val="4C990DFC"/>
    <w:rsid w:val="4CCA5222"/>
    <w:rsid w:val="4D191B75"/>
    <w:rsid w:val="4D6B0A00"/>
    <w:rsid w:val="4D9D0A27"/>
    <w:rsid w:val="4DC513FC"/>
    <w:rsid w:val="4E8C006B"/>
    <w:rsid w:val="4EE458BC"/>
    <w:rsid w:val="4F0B66C6"/>
    <w:rsid w:val="4F281FBA"/>
    <w:rsid w:val="4FE87BC5"/>
    <w:rsid w:val="50BD79A6"/>
    <w:rsid w:val="510D1202"/>
    <w:rsid w:val="515D60CA"/>
    <w:rsid w:val="518E408E"/>
    <w:rsid w:val="51D12D37"/>
    <w:rsid w:val="51EF1B68"/>
    <w:rsid w:val="523222AD"/>
    <w:rsid w:val="52E13235"/>
    <w:rsid w:val="53391B88"/>
    <w:rsid w:val="53651256"/>
    <w:rsid w:val="53880158"/>
    <w:rsid w:val="542F0935"/>
    <w:rsid w:val="543B60DF"/>
    <w:rsid w:val="54661CA3"/>
    <w:rsid w:val="54CB1687"/>
    <w:rsid w:val="55BB16B6"/>
    <w:rsid w:val="55DA54A6"/>
    <w:rsid w:val="56011E88"/>
    <w:rsid w:val="56352C58"/>
    <w:rsid w:val="56B358AC"/>
    <w:rsid w:val="57A12C66"/>
    <w:rsid w:val="595347E9"/>
    <w:rsid w:val="59D21F08"/>
    <w:rsid w:val="59D74A3B"/>
    <w:rsid w:val="5B263105"/>
    <w:rsid w:val="5B287B9E"/>
    <w:rsid w:val="5B982FC7"/>
    <w:rsid w:val="5BF938B5"/>
    <w:rsid w:val="5D5B7524"/>
    <w:rsid w:val="5E60221A"/>
    <w:rsid w:val="5E955640"/>
    <w:rsid w:val="5F8D1C46"/>
    <w:rsid w:val="5FB06EB9"/>
    <w:rsid w:val="60303D05"/>
    <w:rsid w:val="60CD0CBA"/>
    <w:rsid w:val="60D501CA"/>
    <w:rsid w:val="624B36EB"/>
    <w:rsid w:val="62872721"/>
    <w:rsid w:val="62AB1990"/>
    <w:rsid w:val="633924FE"/>
    <w:rsid w:val="635553E5"/>
    <w:rsid w:val="63BA1AC6"/>
    <w:rsid w:val="63E271E1"/>
    <w:rsid w:val="64CA1EE8"/>
    <w:rsid w:val="64DB4BB5"/>
    <w:rsid w:val="65BE0B5B"/>
    <w:rsid w:val="663365AB"/>
    <w:rsid w:val="665913F5"/>
    <w:rsid w:val="677F638E"/>
    <w:rsid w:val="679B2819"/>
    <w:rsid w:val="6808097F"/>
    <w:rsid w:val="68F627C5"/>
    <w:rsid w:val="69DA294F"/>
    <w:rsid w:val="6B3F3AAD"/>
    <w:rsid w:val="6BA8227F"/>
    <w:rsid w:val="6BB8517A"/>
    <w:rsid w:val="6CB16FB4"/>
    <w:rsid w:val="6D1334E9"/>
    <w:rsid w:val="6D3203DA"/>
    <w:rsid w:val="6DB45E4F"/>
    <w:rsid w:val="6E672A38"/>
    <w:rsid w:val="6E8C71B7"/>
    <w:rsid w:val="6E9D6087"/>
    <w:rsid w:val="6F237B10"/>
    <w:rsid w:val="6F3A2CB9"/>
    <w:rsid w:val="71A60CB9"/>
    <w:rsid w:val="71D07EE4"/>
    <w:rsid w:val="71F259A7"/>
    <w:rsid w:val="72A25165"/>
    <w:rsid w:val="72D92721"/>
    <w:rsid w:val="733A5E34"/>
    <w:rsid w:val="73AE56BA"/>
    <w:rsid w:val="73AF0496"/>
    <w:rsid w:val="73DE53DE"/>
    <w:rsid w:val="7488315E"/>
    <w:rsid w:val="749E5CFD"/>
    <w:rsid w:val="75587EE6"/>
    <w:rsid w:val="75720FA8"/>
    <w:rsid w:val="75D12F9F"/>
    <w:rsid w:val="76380BA7"/>
    <w:rsid w:val="768B48F5"/>
    <w:rsid w:val="76972DC1"/>
    <w:rsid w:val="76BB697E"/>
    <w:rsid w:val="76DD66F2"/>
    <w:rsid w:val="773422BE"/>
    <w:rsid w:val="779418F6"/>
    <w:rsid w:val="77CF1648"/>
    <w:rsid w:val="77E015B8"/>
    <w:rsid w:val="78F21850"/>
    <w:rsid w:val="79346574"/>
    <w:rsid w:val="797FD2B2"/>
    <w:rsid w:val="799D239C"/>
    <w:rsid w:val="79D7B259"/>
    <w:rsid w:val="79D83D75"/>
    <w:rsid w:val="7B116638"/>
    <w:rsid w:val="7B660863"/>
    <w:rsid w:val="7C697AB1"/>
    <w:rsid w:val="7CB460B3"/>
    <w:rsid w:val="7DCEBD88"/>
    <w:rsid w:val="7E757D8F"/>
    <w:rsid w:val="7EC11D90"/>
    <w:rsid w:val="7EEB5FBA"/>
    <w:rsid w:val="7F994FA9"/>
    <w:rsid w:val="7FC14E2C"/>
    <w:rsid w:val="7FFF1396"/>
    <w:rsid w:val="EBFBD10A"/>
    <w:rsid w:val="F7B9CB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semiHidden/>
    <w:unhideWhenUsed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360</Words>
  <Characters>412</Characters>
  <Lines>1</Lines>
  <Paragraphs>1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2019-08-12T06:54:00Z</dcterms:created>
  <dc:creator>zkk</dc:creator>
  <cp:lastModifiedBy>佟兒</cp:lastModifiedBy>
  <cp:lastPrinted>2020-03-22T03:03:00Z</cp:lastPrinted>
  <dcterms:modified xsi:type="dcterms:W3CDTF">2025-02-12T10:37:06Z</dcterms:modified>
  <dc:title>柳州市城中区充电设施建设补贴政策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FEA9FB37450A4508BB1C3E85F3DD678D</vt:lpwstr>
  </property>
</Properties>
</file>