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F5843">
      <w:pPr>
        <w:shd w:val="clear" w:color="auto" w:fill="FFFFFF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  <w:t>设置大型户外广告许可告知书</w:t>
      </w:r>
    </w:p>
    <w:p w14:paraId="5FE7FD75">
      <w:pPr>
        <w:shd w:val="clear" w:color="auto" w:fill="FFFFFF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</w:pPr>
      <w:bookmarkStart w:id="0" w:name="_GoBack"/>
      <w:bookmarkEnd w:id="0"/>
    </w:p>
    <w:tbl>
      <w:tblPr>
        <w:tblStyle w:val="8"/>
        <w:tblW w:w="8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0"/>
        <w:gridCol w:w="6777"/>
      </w:tblGrid>
      <w:tr w14:paraId="1EF47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5" w:hRule="exact"/>
          <w:jc w:val="center"/>
        </w:trPr>
        <w:tc>
          <w:tcPr>
            <w:tcW w:w="1970" w:type="dxa"/>
            <w:vAlign w:val="center"/>
          </w:tcPr>
          <w:p w14:paraId="25D765EC">
            <w:pPr>
              <w:widowControl/>
              <w:spacing w:line="440" w:lineRule="exact"/>
              <w:jc w:val="center"/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所需提交的材料及要求</w:t>
            </w:r>
          </w:p>
        </w:tc>
        <w:tc>
          <w:tcPr>
            <w:tcW w:w="6777" w:type="dxa"/>
            <w:vAlign w:val="center"/>
          </w:tcPr>
          <w:p w14:paraId="2AF4CADF">
            <w:pPr>
              <w:spacing w:line="520" w:lineRule="exac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1.《设置大型户外广告及在城市建筑物、设施上悬挂、张贴宣传品申请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表》</w:t>
            </w:r>
            <w:r>
              <w:rPr>
                <w:rFonts w:hint="eastAsia" w:ascii="宋体" w:hAnsi="宋体" w:cs="宋体"/>
                <w:sz w:val="28"/>
                <w:szCs w:val="28"/>
              </w:rPr>
              <w:t>；</w:t>
            </w:r>
          </w:p>
          <w:p w14:paraId="190E5E25">
            <w:pPr>
              <w:spacing w:line="520" w:lineRule="exact"/>
              <w:rPr>
                <w:rFonts w:hint="eastAsia" w:ascii="宋体" w:hAnsi="宋体" w:cs="仿宋"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2.</w:t>
            </w:r>
            <w:r>
              <w:rPr>
                <w:rFonts w:hint="eastAsia" w:ascii="宋体" w:hAnsi="宋体" w:cs="仿宋"/>
                <w:bCs/>
                <w:sz w:val="28"/>
                <w:szCs w:val="28"/>
              </w:rPr>
              <w:t>申请单位营业执照</w:t>
            </w:r>
            <w:r>
              <w:rPr>
                <w:rFonts w:hint="eastAsia" w:ascii="宋体" w:hAnsi="宋体" w:cs="仿宋"/>
                <w:bCs/>
                <w:sz w:val="28"/>
                <w:szCs w:val="28"/>
                <w:lang w:eastAsia="zh-CN"/>
              </w:rPr>
              <w:t>复印件</w:t>
            </w:r>
            <w:r>
              <w:rPr>
                <w:rFonts w:hint="eastAsia" w:ascii="宋体" w:hAnsi="宋体" w:cs="仿宋"/>
                <w:bCs/>
                <w:sz w:val="28"/>
                <w:szCs w:val="28"/>
              </w:rPr>
              <w:t>；</w:t>
            </w:r>
          </w:p>
          <w:p w14:paraId="1C2E52CB">
            <w:pPr>
              <w:spacing w:line="520" w:lineRule="exact"/>
              <w:rPr>
                <w:rFonts w:hint="eastAsia" w:ascii="宋体" w:hAnsi="宋体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仿宋"/>
                <w:bCs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宋体" w:hAnsi="宋体" w:cs="仿宋"/>
                <w:bCs/>
                <w:sz w:val="28"/>
                <w:szCs w:val="28"/>
                <w:lang w:eastAsia="zh-CN"/>
              </w:rPr>
              <w:t>法人身份证复印件（如代办则需代办人身份证复印件和授权委托书一份）；</w:t>
            </w:r>
          </w:p>
          <w:p w14:paraId="5E687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default" w:ascii="宋体" w:hAnsi="宋体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bCs/>
                <w:sz w:val="28"/>
                <w:szCs w:val="28"/>
                <w:lang w:val="en-US" w:eastAsia="zh-CN"/>
              </w:rPr>
              <w:t>4.</w:t>
            </w:r>
            <w:r>
              <w:rPr>
                <w:rFonts w:hint="default" w:ascii="宋体" w:hAnsi="宋体" w:eastAsia="宋体" w:cs="仿宋"/>
                <w:bCs/>
                <w:sz w:val="28"/>
                <w:szCs w:val="28"/>
                <w:lang w:val="en-US" w:eastAsia="zh-CN"/>
              </w:rPr>
              <w:t>大型户外广告安全承诺书</w:t>
            </w:r>
            <w:r>
              <w:rPr>
                <w:rFonts w:hint="eastAsia" w:ascii="宋体" w:hAnsi="宋体" w:eastAsia="宋体" w:cs="仿宋"/>
                <w:bCs/>
                <w:sz w:val="28"/>
                <w:szCs w:val="28"/>
                <w:lang w:val="en-US" w:eastAsia="zh-CN"/>
              </w:rPr>
              <w:t>；</w:t>
            </w:r>
          </w:p>
          <w:p w14:paraId="17F629AA">
            <w:pPr>
              <w:spacing w:line="520" w:lineRule="exac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5.</w:t>
            </w:r>
            <w:r>
              <w:rPr>
                <w:rFonts w:hint="eastAsia" w:ascii="宋体" w:hAnsi="宋体" w:cs="宋体"/>
                <w:sz w:val="28"/>
                <w:szCs w:val="28"/>
              </w:rPr>
              <w:t>规划建设部门已批准的项目原建筑设计效果图，或市规划管理部门的同意设置意见；</w:t>
            </w:r>
          </w:p>
          <w:p w14:paraId="62DE1A6B">
            <w:pPr>
              <w:spacing w:line="520" w:lineRule="exac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8"/>
                <w:szCs w:val="28"/>
              </w:rPr>
              <w:t>.利用工地围档设置的，应提供建设用地规划许可证或建筑施工许可证；</w:t>
            </w:r>
          </w:p>
          <w:p w14:paraId="6A97292C">
            <w:pPr>
              <w:spacing w:line="520" w:lineRule="exac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28"/>
                <w:szCs w:val="28"/>
              </w:rPr>
              <w:t>.在桥梁、立交桥、过街天桥、人行道、公交站台、道路路灯灯杆及其他市政设施上设置广告牌或挂浮物的，需出具市政行政管理部门的意见；</w:t>
            </w:r>
          </w:p>
          <w:p w14:paraId="3D942C9D">
            <w:pPr>
              <w:spacing w:line="44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sz w:val="28"/>
                <w:szCs w:val="28"/>
              </w:rPr>
              <w:t>.涉及交通、消防安全的，需出具公安机关交通管理部门、消防部门的意见。</w:t>
            </w:r>
          </w:p>
          <w:p w14:paraId="35DEA827">
            <w:pPr>
              <w:spacing w:line="440" w:lineRule="exact"/>
              <w:rPr>
                <w:rFonts w:ascii="宋体" w:hAnsi="宋体" w:cs="宋体"/>
                <w:sz w:val="24"/>
                <w:szCs w:val="24"/>
              </w:rPr>
            </w:pPr>
          </w:p>
          <w:p w14:paraId="292F8FA6">
            <w:pPr>
              <w:spacing w:line="440" w:lineRule="exact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3DA1A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8747" w:type="dxa"/>
            <w:gridSpan w:val="2"/>
            <w:vAlign w:val="center"/>
          </w:tcPr>
          <w:p w14:paraId="53A80EE5">
            <w:pPr>
              <w:widowControl/>
              <w:spacing w:line="440" w:lineRule="exact"/>
              <w:jc w:val="left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办理地址：城中区沿江路河东管理大厦1楼政务服务中心7号窗口</w:t>
            </w:r>
          </w:p>
          <w:p w14:paraId="3E50D830">
            <w:pPr>
              <w:widowControl/>
              <w:spacing w:line="440" w:lineRule="exact"/>
              <w:jc w:val="left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咨询电话：0772-2082800</w:t>
            </w:r>
          </w:p>
          <w:p w14:paraId="12EC21BF">
            <w:pPr>
              <w:widowControl/>
              <w:spacing w:line="440" w:lineRule="exact"/>
              <w:jc w:val="left"/>
              <w:rPr>
                <w:rFonts w:hint="default" w:ascii="Times New Roman" w:hAnsi="Times New Roman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受理时间：上午9：00-12：00，下午13：00-16：00（法定节假日除外）</w:t>
            </w:r>
            <w:r>
              <w:rPr>
                <w:rFonts w:hint="eastAsia" w:ascii="Times New Roman" w:hAnsi="Times New Roman" w:cs="Times New Roman"/>
                <w:color w:val="333333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 w14:paraId="415ABF4B">
      <w:pPr>
        <w:widowControl/>
        <w:shd w:val="clear" w:color="auto" w:fill="FFFFFF"/>
        <w:jc w:val="left"/>
        <w:rPr>
          <w:rFonts w:hint="eastAsia" w:ascii="Times New Roman" w:hAnsi="Times New Roman" w:cs="Times New Roman"/>
          <w:b/>
          <w:bCs/>
          <w:color w:val="333333"/>
          <w:kern w:val="0"/>
          <w:sz w:val="44"/>
          <w:szCs w:val="44"/>
          <w:lang w:eastAsia="zh-CN"/>
        </w:rPr>
      </w:pPr>
    </w:p>
    <w:p w14:paraId="5515E2DB">
      <w:pPr>
        <w:widowControl/>
        <w:shd w:val="clear" w:color="auto" w:fill="FFFFFF"/>
        <w:jc w:val="left"/>
        <w:rPr>
          <w:rFonts w:hint="eastAsia" w:ascii="Times New Roman" w:hAnsi="Times New Roman" w:eastAsia="宋体" w:cs="Times New Roman"/>
          <w:b/>
          <w:bCs/>
          <w:color w:val="333333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333333"/>
          <w:kern w:val="0"/>
          <w:sz w:val="44"/>
          <w:szCs w:val="44"/>
          <w:lang w:eastAsia="zh-CN"/>
        </w:rPr>
        <w:t>审批流程图</w:t>
      </w:r>
    </w:p>
    <w:p w14:paraId="5615336A">
      <w:pPr>
        <w:widowControl/>
        <w:shd w:val="clear" w:color="auto" w:fill="FFFFFF"/>
        <w:jc w:val="left"/>
        <w:rPr>
          <w:rFonts w:hint="eastAsia" w:ascii="Times New Roman" w:hAnsi="Times New Roman" w:cs="Times New Roman"/>
          <w:color w:val="333333"/>
          <w:kern w:val="0"/>
          <w:szCs w:val="21"/>
          <w:lang w:eastAsia="zh-CN"/>
        </w:rPr>
      </w:pPr>
    </w:p>
    <w:p w14:paraId="176F9880">
      <w:pPr>
        <w:shd w:val="clear" w:color="auto" w:fill="FFFFFF"/>
        <w:spacing w:line="560" w:lineRule="exact"/>
        <w:jc w:val="center"/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1458595</wp:posOffset>
                </wp:positionH>
                <wp:positionV relativeFrom="paragraph">
                  <wp:posOffset>294640</wp:posOffset>
                </wp:positionV>
                <wp:extent cx="291465" cy="187325"/>
                <wp:effectExtent l="12700" t="12700" r="19685" b="28575"/>
                <wp:wrapNone/>
                <wp:docPr id="7" name="右箭头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187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14.85pt;margin-top:23.2pt;height:14.75pt;width:22.95pt;z-index:251665408;v-text-anchor:middle;mso-width-relative:page;mso-height-relative:page;" fillcolor="#4F81BD [3204]" filled="t" stroked="t" coordsize="21600,21600" o:gfxdata="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lH68ItkAAAAJAQAADwAAAAAAAAAB&#10;ACAAAAAiAAAAZHJzL2Rvd25yZXYueG1sUEsBAhQAFAAAAAgAh07iQNCVlouBAgAABwUAAA4AAAAA&#10;AAAAAQAgAAAAKAEAAGRycy9lMm9Eb2MueG1sUEsFBgAAAAAGAAYAWQEAABsGAAAAAA==&#10;" adj="14659,5400">
                <v:fill on="t" focussize="0,0"/>
                <v:stroke weight="2pt" color="#376092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2725420</wp:posOffset>
                </wp:positionH>
                <wp:positionV relativeFrom="paragraph">
                  <wp:posOffset>313690</wp:posOffset>
                </wp:positionV>
                <wp:extent cx="291465" cy="187325"/>
                <wp:effectExtent l="12700" t="12700" r="19685" b="28575"/>
                <wp:wrapNone/>
                <wp:docPr id="6" name="右箭头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187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14.6pt;margin-top:24.7pt;height:14.75pt;width:22.95pt;z-index:251664384;v-text-anchor:middle;mso-width-relative:page;mso-height-relative:page;" fillcolor="#4F81BD [3204]" filled="t" stroked="t" coordsize="21600,21600" o:gfxdata="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DbVAEJ2QAAAAkBAAAPAAAAAAAAAAEA&#10;IAAAACIAAABkcnMvZG93bnJldi54bWxQSwECFAAUAAAACACHTuJAqjfOnYACAAAHBQAADgAAAAAA&#10;AAABACAAAAAoAQAAZHJzL2Uyb0RvYy54bWxQSwUGAAAAAAYABgBZAQAAGgYAAAAA&#10;" adj="14659,5400">
                <v:fill on="t" focussize="0,0"/>
                <v:stroke weight="2pt" color="#376092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3954145</wp:posOffset>
                </wp:positionH>
                <wp:positionV relativeFrom="paragraph">
                  <wp:posOffset>332740</wp:posOffset>
                </wp:positionV>
                <wp:extent cx="291465" cy="187325"/>
                <wp:effectExtent l="12700" t="12700" r="19685" b="28575"/>
                <wp:wrapNone/>
                <wp:docPr id="8" name="右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187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311.35pt;margin-top:26.2pt;height:14.75pt;width:22.95pt;z-index:251663360;v-text-anchor:middle;mso-width-relative:page;mso-height-relative:page;" fillcolor="#4F81BD [3204]" filled="t" stroked="t" coordsize="21600,21600" o:gfxdata="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NwBbgbYAAAACQEAAA8AAAAAAAAAAQAg&#10;AAAAIgAAAGRycy9kb3ducmV2LnhtbFBLAQIUABQAAAAIAIdO4kBm6dhagAIAAAcFAAAOAAAAAAAA&#10;AAEAIAAAACcBAABkcnMvZTJvRG9jLnhtbFBLBQYAAAAABgAGAFkBAAAZBgAAAAA=&#10;" adj="14659,5400">
                <v:fill on="t" focussize="0,0"/>
                <v:stroke weight="2pt" color="#376092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4197985</wp:posOffset>
                </wp:positionH>
                <wp:positionV relativeFrom="paragraph">
                  <wp:posOffset>93345</wp:posOffset>
                </wp:positionV>
                <wp:extent cx="1036320" cy="657225"/>
                <wp:effectExtent l="4445" t="4445" r="6985" b="5080"/>
                <wp:wrapNone/>
                <wp:docPr id="4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CBCD7A1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4.制证并通知申请人领取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330.55pt;margin-top:7.35pt;height:51.75pt;width:81.6pt;z-index:251662336;mso-width-relative:page;mso-height-relative:page;" fillcolor="#FFFFFF" filled="t" stroked="t" coordsize="21600,21600" o:gfxdata="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P2fUSDZ&#10;AAAACgEAAA8AAAAAAAAAAQAgAAAAIgAAAGRycy9kb3ducmV2LnhtbFBLAQIUABQAAAAIAIdO4kB5&#10;dOUTHwIAAFsEAAAOAAAAAAAAAAEAIAAAACgBAABkcnMvZTJvRG9jLnhtbFBLBQYAAAAABgAGAFkB&#10;AAC5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CBCD7A1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4.制证并通知申请人领取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2973070</wp:posOffset>
                </wp:positionH>
                <wp:positionV relativeFrom="paragraph">
                  <wp:posOffset>88265</wp:posOffset>
                </wp:positionV>
                <wp:extent cx="1015365" cy="661670"/>
                <wp:effectExtent l="4445" t="5080" r="8890" b="19050"/>
                <wp:wrapNone/>
                <wp:docPr id="3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5365" cy="661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60E5AAD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3.科室负责人审核并呈上级分管领导签署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234.1pt;margin-top:6.95pt;height:52.1pt;width:79.95pt;z-index:251661312;mso-width-relative:page;mso-height-relative:page;" fillcolor="#FFFFFF" filled="t" stroked="t" coordsize="21600,21600" o:gfxdata="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RbJC&#10;JdgAAAAKAQAADwAAAAAAAAABACAAAAAiAAAAZHJzL2Rvd25yZXYueG1sUEsBAhQAFAAAAAgAh07i&#10;QMIsdqwiAgAAWwQAAA4AAAAAAAAAAQAgAAAAJwEAAGRycy9lMm9Eb2MueG1sUEsFBgAAAAAGAAYA&#10;WQEAAL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60E5AAD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3.科室负责人审核并呈上级分管领导签署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1711325</wp:posOffset>
                </wp:positionH>
                <wp:positionV relativeFrom="paragraph">
                  <wp:posOffset>76835</wp:posOffset>
                </wp:positionV>
                <wp:extent cx="1036320" cy="678180"/>
                <wp:effectExtent l="4445" t="4445" r="6985" b="22225"/>
                <wp:wrapNone/>
                <wp:docPr id="2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0351FC2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2.窗口人员检查材料完整性并受理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134.75pt;margin-top:6.05pt;height:53.4pt;width:81.6pt;z-index:251660288;mso-width-relative:page;mso-height-relative:page;" fillcolor="#FFFFFF" filled="t" stroked="t" coordsize="21600,21600" o:gfxdata="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+Q&#10;YB/ZAAAACgEAAA8AAAAAAAAAAQAgAAAAIgAAAGRycy9kb3ducmV2LnhtbFBLAQIUABQAAAAIAIdO&#10;4kCrOl1GIgIAAFsEAAAOAAAAAAAAAAEAIAAAACgBAABkcnMvZTJvRG9jLnhtbFBLBQYAAAAABgAG&#10;AFkBAAC8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0351FC2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2.窗口人员检查材料完整性并受理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60960</wp:posOffset>
                </wp:positionV>
                <wp:extent cx="995680" cy="690245"/>
                <wp:effectExtent l="4445" t="4445" r="9525" b="10160"/>
                <wp:wrapNone/>
                <wp:docPr id="1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70660" y="6157595"/>
                          <a:ext cx="99568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67DBFD6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1.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申请人递交符合以上材料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38.05pt;margin-top:4.8pt;height:54.35pt;width:78.4pt;z-index:251659264;mso-width-relative:page;mso-height-relative:page;" fillcolor="#FFFFFF" filled="t" stroked="t" coordsize="21600,21600" o:gfxdata="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oMHdz1wAAAAgBAAAPAAAAAAAAAAEAIAAAACIAAABkcnMvZG93bnJldi54bWxQSwECFAAU&#10;AAAACACHTuJAHn1z5ysCAABmBAAADgAAAAAAAAABACAAAAAmAQAAZHJzL2Uyb0RvYy54bWxQSwUG&#10;AAAAAAYABgBZAQAAw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67DBFD6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1.</w:t>
                      </w:r>
                      <w:r>
                        <w:rPr>
                          <w:rFonts w:hint="eastAsia"/>
                          <w:lang w:eastAsia="zh-CN"/>
                        </w:rPr>
                        <w:t>申请人递交符合以上材料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footerReference r:id="rId4" w:type="default"/>
      <w:pgSz w:w="11906" w:h="16838"/>
      <w:pgMar w:top="1871" w:right="1361" w:bottom="1871" w:left="136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E9AA78E1-55E7-4674-AD12-6EA5474AB3F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8A1BACA-03E1-4D6B-B1DC-3304F4A0E0E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8986E53-D9CA-4E25-8278-81CBBF61FD1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82DC1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Quad Arrow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611683">
                          <w:pPr>
                            <w:pStyle w:val="4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1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6pebnPAAAABQEAAA8AAAAAAAAAAQAgAAAAIgAAAGRycy9kb3ducmV2LnhtbFBLAQIUABQAAAAI&#10;AIdO4kDzOXScvQEAAJoDAAAOAAAAAAAAAAEAIAAAAB4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611683">
                    <w:pPr>
                      <w:pStyle w:val="4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E6DAD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1NjEzMjZjY2FlYzZiOTNjNTY3Yjg4NTQxMWRjODQifQ=="/>
  </w:docVars>
  <w:rsids>
    <w:rsidRoot w:val="00AA0B4D"/>
    <w:rsid w:val="00117401"/>
    <w:rsid w:val="001B48DD"/>
    <w:rsid w:val="001B5EE2"/>
    <w:rsid w:val="001C5133"/>
    <w:rsid w:val="001D7F72"/>
    <w:rsid w:val="00235AE9"/>
    <w:rsid w:val="002A246D"/>
    <w:rsid w:val="002B6841"/>
    <w:rsid w:val="00356DDD"/>
    <w:rsid w:val="00380EA1"/>
    <w:rsid w:val="00381334"/>
    <w:rsid w:val="00426853"/>
    <w:rsid w:val="00454768"/>
    <w:rsid w:val="004A2977"/>
    <w:rsid w:val="004C174D"/>
    <w:rsid w:val="00510ADB"/>
    <w:rsid w:val="00554A16"/>
    <w:rsid w:val="00584CB4"/>
    <w:rsid w:val="005A7362"/>
    <w:rsid w:val="005F4535"/>
    <w:rsid w:val="00702FDC"/>
    <w:rsid w:val="00746DC3"/>
    <w:rsid w:val="00761CAB"/>
    <w:rsid w:val="0077225B"/>
    <w:rsid w:val="0078262E"/>
    <w:rsid w:val="007A38AB"/>
    <w:rsid w:val="00812BE4"/>
    <w:rsid w:val="00941897"/>
    <w:rsid w:val="00950392"/>
    <w:rsid w:val="009703C4"/>
    <w:rsid w:val="009D24E3"/>
    <w:rsid w:val="009F5911"/>
    <w:rsid w:val="00A734D0"/>
    <w:rsid w:val="00A95DE0"/>
    <w:rsid w:val="00AA0B4D"/>
    <w:rsid w:val="00AF2D52"/>
    <w:rsid w:val="00BE20BF"/>
    <w:rsid w:val="00C35E7B"/>
    <w:rsid w:val="00D1755D"/>
    <w:rsid w:val="00DA37DE"/>
    <w:rsid w:val="00EC2B0A"/>
    <w:rsid w:val="00FC0F13"/>
    <w:rsid w:val="00FD3E85"/>
    <w:rsid w:val="00FF1269"/>
    <w:rsid w:val="00FF58C9"/>
    <w:rsid w:val="03364B01"/>
    <w:rsid w:val="072548D8"/>
    <w:rsid w:val="0AC04A01"/>
    <w:rsid w:val="0D226E9B"/>
    <w:rsid w:val="0ECB1AC7"/>
    <w:rsid w:val="11315835"/>
    <w:rsid w:val="114A23A7"/>
    <w:rsid w:val="13C9180B"/>
    <w:rsid w:val="150240A6"/>
    <w:rsid w:val="158B50A0"/>
    <w:rsid w:val="16A257AE"/>
    <w:rsid w:val="16FD7F37"/>
    <w:rsid w:val="19EB7814"/>
    <w:rsid w:val="1A8E47AA"/>
    <w:rsid w:val="1B3720C1"/>
    <w:rsid w:val="1B8B3A27"/>
    <w:rsid w:val="1C4B50DC"/>
    <w:rsid w:val="1E58198E"/>
    <w:rsid w:val="1E775389"/>
    <w:rsid w:val="1EF15A1E"/>
    <w:rsid w:val="1EFD121E"/>
    <w:rsid w:val="22C232A6"/>
    <w:rsid w:val="272E7814"/>
    <w:rsid w:val="273945D8"/>
    <w:rsid w:val="29700721"/>
    <w:rsid w:val="300C2463"/>
    <w:rsid w:val="306B70BC"/>
    <w:rsid w:val="32717059"/>
    <w:rsid w:val="34373294"/>
    <w:rsid w:val="35C405B1"/>
    <w:rsid w:val="38B04F6F"/>
    <w:rsid w:val="38CA6739"/>
    <w:rsid w:val="3B96625F"/>
    <w:rsid w:val="3C015668"/>
    <w:rsid w:val="3CEC0E1A"/>
    <w:rsid w:val="3FFA1DDC"/>
    <w:rsid w:val="46E92F23"/>
    <w:rsid w:val="487948F7"/>
    <w:rsid w:val="54497256"/>
    <w:rsid w:val="54F00CE8"/>
    <w:rsid w:val="577B6C61"/>
    <w:rsid w:val="57972400"/>
    <w:rsid w:val="594C608F"/>
    <w:rsid w:val="5A8D32AE"/>
    <w:rsid w:val="5B1146F6"/>
    <w:rsid w:val="5C3224D5"/>
    <w:rsid w:val="60A25B40"/>
    <w:rsid w:val="62A16EB1"/>
    <w:rsid w:val="64AC073A"/>
    <w:rsid w:val="662959B9"/>
    <w:rsid w:val="66D33F8D"/>
    <w:rsid w:val="67572BA8"/>
    <w:rsid w:val="6C5C1D70"/>
    <w:rsid w:val="71A51882"/>
    <w:rsid w:val="BD6FD5D1"/>
    <w:rsid w:val="EFBD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unhideWhenUsed/>
    <w:qFormat/>
    <w:uiPriority w:val="99"/>
  </w:style>
  <w:style w:type="character" w:styleId="11">
    <w:name w:val="Hyperlink"/>
    <w:basedOn w:val="9"/>
    <w:unhideWhenUsed/>
    <w:qFormat/>
    <w:uiPriority w:val="99"/>
    <w:rPr>
      <w:color w:val="0000FF"/>
      <w:u w:val="single"/>
    </w:rPr>
  </w:style>
  <w:style w:type="paragraph" w:customStyle="1" w:styleId="12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3">
    <w:name w:val="标题 2 字符"/>
    <w:basedOn w:val="9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4">
    <w:name w:val="标题 3 字符"/>
    <w:basedOn w:val="9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5">
    <w:name w:val="opt"/>
    <w:basedOn w:val="9"/>
    <w:qFormat/>
    <w:uiPriority w:val="0"/>
  </w:style>
  <w:style w:type="character" w:customStyle="1" w:styleId="16">
    <w:name w:val="apple-converted-space"/>
    <w:basedOn w:val="9"/>
    <w:qFormat/>
    <w:uiPriority w:val="0"/>
  </w:style>
  <w:style w:type="character" w:customStyle="1" w:styleId="17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340</Words>
  <Characters>369</Characters>
  <Lines>6</Lines>
  <Paragraphs>1</Paragraphs>
  <TotalTime>0</TotalTime>
  <ScaleCrop>false</ScaleCrop>
  <LinksUpToDate>false</LinksUpToDate>
  <CharactersWithSpaces>371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2017-11-14T23:45:00Z</dcterms:created>
  <dc:creator>Administrator</dc:creator>
  <cp:lastModifiedBy>韦敏</cp:lastModifiedBy>
  <cp:lastPrinted>2019-03-29T17:39:00Z</cp:lastPrinted>
  <dcterms:modified xsi:type="dcterms:W3CDTF">2026-08-04T02:34:27Z</dcterms:modified>
  <dc:title>柳州市行政审批局文件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FFEB2CE84BB14E49B55F982083F18AD9</vt:lpwstr>
  </property>
  <property fmtid="{D5CDD505-2E9C-101B-9397-08002B2CF9AE}" pid="4" name="KSOTemplateDocerSaveRecord">
    <vt:lpwstr>eyJoZGlkIjoiMmM3YzI0NzY3ZDM5NWNiMjA5MmE1MmY0YmIzZTEwYmYiLCJ1c2VySWQiOiIxNzA0MDg2MjYwIn0=</vt:lpwstr>
  </property>
</Properties>
</file>