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snapToGrid/>
          <w:spacing w:val="-28"/>
          <w:kern w:val="2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napToGrid/>
          <w:spacing w:val="-28"/>
          <w:kern w:val="2"/>
          <w:sz w:val="44"/>
          <w:szCs w:val="44"/>
          <w:lang w:eastAsia="zh-CN"/>
        </w:rPr>
        <w:t>中共柳州市城中区委全面依法治区委员会办公室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/>
        <w:jc w:val="center"/>
        <w:textAlignment w:val="auto"/>
        <w:rPr>
          <w:rFonts w:hint="eastAsia" w:ascii="Times New Roman" w:hAnsi="Times New Roman" w:eastAsia="方正小标宋简体" w:cs="Times New Roman"/>
          <w:snapToGrid/>
          <w:spacing w:val="-20"/>
          <w:kern w:val="2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napToGrid/>
          <w:spacing w:val="-20"/>
          <w:kern w:val="2"/>
          <w:sz w:val="44"/>
          <w:szCs w:val="44"/>
          <w:lang w:eastAsia="zh-CN"/>
        </w:rPr>
        <w:t>柳州市城中区司法局关于公开选聘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/>
        <w:jc w:val="center"/>
        <w:textAlignment w:val="auto"/>
        <w:rPr>
          <w:rFonts w:hint="eastAsia" w:ascii="Times New Roman" w:hAnsi="Times New Roman" w:eastAsia="方正小标宋简体" w:cs="Times New Roman"/>
          <w:snapToGrid/>
          <w:spacing w:val="-20"/>
          <w:kern w:val="2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napToGrid/>
          <w:spacing w:val="-20"/>
          <w:kern w:val="2"/>
          <w:sz w:val="44"/>
          <w:szCs w:val="44"/>
          <w:lang w:eastAsia="zh-CN"/>
        </w:rPr>
        <w:t>行政执法监督员的公告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/>
        <w:jc w:val="both"/>
        <w:textAlignment w:val="baseline"/>
        <w:rPr>
          <w:rFonts w:hint="eastAsia" w:ascii="仿宋_GB2312" w:hAnsi="仿宋_GB2312" w:eastAsia="仿宋_GB2312" w:cs="仿宋_GB2312"/>
          <w:sz w:val="21"/>
        </w:rPr>
      </w:pPr>
    </w:p>
    <w:p>
      <w:pPr>
        <w:pStyle w:val="2"/>
        <w:keepNext w:val="0"/>
        <w:keepLines w:val="0"/>
        <w:pageBreakBefore w:val="0"/>
        <w:widowControl/>
        <w:tabs>
          <w:tab w:val="left" w:pos="882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right="-92" w:rightChars="-44" w:firstLine="620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-5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为进一步加强行政执法监督力度，规范全区各部门行政执法行为，充分保障社会公众对行政执法的知情权、参与权、监督权，加快法治政府建设，切实提高公众满意度，根据《广西壮族自治区行政执法监督办法》《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  <w:lang w:eastAsia="zh-CN"/>
        </w:rPr>
        <w:t>城中区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落实〈广西壮族自治区法治政府建设实施方案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2021—2025年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〉工作方案》等有关文件要求，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  <w:lang w:eastAsia="zh-CN"/>
        </w:rPr>
        <w:t>城中区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委依法治区办、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  <w:lang w:eastAsia="zh-CN"/>
        </w:rPr>
        <w:t>城中区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司法局在全区范围内公开选聘特邀行政执法监督员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名。现就有关事项公告如下：</w:t>
      </w:r>
    </w:p>
    <w:p>
      <w:pPr>
        <w:pStyle w:val="2"/>
        <w:keepNext w:val="0"/>
        <w:keepLines w:val="0"/>
        <w:pageBreakBefore w:val="0"/>
        <w:widowControl/>
        <w:tabs>
          <w:tab w:val="left" w:pos="882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right="-92" w:rightChars="-44" w:firstLine="623" w:firstLineChars="200"/>
        <w:jc w:val="both"/>
        <w:textAlignment w:val="baseline"/>
        <w:rPr>
          <w:rFonts w:hint="eastAsia" w:ascii="黑体" w:hAnsi="黑体" w:eastAsia="黑体" w:cs="黑体"/>
          <w:b/>
          <w:bCs/>
          <w:spacing w:val="-5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5"/>
          <w:sz w:val="32"/>
          <w:szCs w:val="32"/>
        </w:rPr>
        <w:t>一、选聘条件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20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-5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(一)政治素质高、责任心强；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20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-5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(二)无违法违纪记录、未受到过刑事处罚；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20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-5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(三)熟悉法律或行政执法工作、有相应履职能力；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20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-5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(四)坚持原则、公道正派、热心公益；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20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-5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(五)年满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周岁、不超过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  <w:lang w:val="en-US" w:eastAsia="zh-CN"/>
        </w:rPr>
        <w:t>65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周岁，身体健康，大专以上文化程度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tabs>
          <w:tab w:val="left" w:pos="882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right="-92" w:rightChars="-44" w:firstLine="623" w:firstLineChars="200"/>
        <w:jc w:val="both"/>
        <w:textAlignment w:val="baseline"/>
        <w:rPr>
          <w:rFonts w:hint="default" w:ascii="黑体" w:hAnsi="黑体" w:eastAsia="黑体" w:cs="黑体"/>
          <w:b/>
          <w:bCs/>
          <w:spacing w:val="-5"/>
          <w:sz w:val="32"/>
          <w:szCs w:val="32"/>
        </w:rPr>
      </w:pPr>
      <w:r>
        <w:rPr>
          <w:rFonts w:hint="default" w:ascii="黑体" w:hAnsi="黑体" w:eastAsia="黑体" w:cs="黑体"/>
          <w:b/>
          <w:bCs/>
          <w:spacing w:val="-5"/>
          <w:sz w:val="32"/>
          <w:szCs w:val="32"/>
        </w:rPr>
        <w:t>二、选聘范围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20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-5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(一)各党政群机关，人大</w:t>
      </w:r>
      <w:r>
        <w:rPr>
          <w:rFonts w:hint="default" w:ascii="Times New Roman" w:hAnsi="Times New Roman" w:eastAsia="仿宋_GB2312" w:cs="Times New Roman"/>
          <w:spacing w:val="-8"/>
          <w:sz w:val="32"/>
          <w:szCs w:val="32"/>
        </w:rPr>
        <w:t>、政协机关，人大代表、政协委</w:t>
      </w:r>
      <w:r>
        <w:rPr>
          <w:rFonts w:hint="default" w:ascii="Times New Roman" w:hAnsi="Times New Roman" w:eastAsia="仿宋_GB2312" w:cs="Times New Roman"/>
          <w:spacing w:val="-15"/>
          <w:sz w:val="32"/>
          <w:szCs w:val="32"/>
        </w:rPr>
        <w:t>员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司法机关，新闻媒体，工商业界，基层社会工作者及法律工作者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20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-5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(二)在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  <w:lang w:eastAsia="zh-CN"/>
        </w:rPr>
        <w:t>城中区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辖区从业、居住的居民。</w:t>
      </w:r>
    </w:p>
    <w:p>
      <w:pPr>
        <w:pStyle w:val="2"/>
        <w:keepNext w:val="0"/>
        <w:keepLines w:val="0"/>
        <w:pageBreakBefore w:val="0"/>
        <w:widowControl/>
        <w:tabs>
          <w:tab w:val="left" w:pos="882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right="-92" w:rightChars="-44" w:firstLine="623" w:firstLineChars="200"/>
        <w:jc w:val="both"/>
        <w:textAlignment w:val="baseline"/>
        <w:rPr>
          <w:rFonts w:hint="default" w:ascii="黑体" w:hAnsi="黑体" w:eastAsia="黑体" w:cs="黑体"/>
          <w:b/>
          <w:bCs/>
          <w:spacing w:val="-5"/>
          <w:sz w:val="32"/>
          <w:szCs w:val="32"/>
        </w:rPr>
      </w:pPr>
      <w:r>
        <w:rPr>
          <w:rFonts w:hint="default" w:ascii="黑体" w:hAnsi="黑体" w:eastAsia="黑体" w:cs="黑体"/>
          <w:b/>
          <w:bCs/>
          <w:spacing w:val="-5"/>
          <w:sz w:val="32"/>
          <w:szCs w:val="32"/>
        </w:rPr>
        <w:t>三、选聘程序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20" w:firstLineChars="200"/>
        <w:jc w:val="both"/>
        <w:textAlignment w:val="baseline"/>
        <w:rPr>
          <w:rFonts w:hint="eastAsia" w:ascii="楷体_GB2312" w:hAnsi="楷体_GB2312" w:eastAsia="楷体_GB2312" w:cs="楷体_GB2312"/>
          <w:spacing w:val="-5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-5"/>
          <w:sz w:val="32"/>
          <w:szCs w:val="32"/>
        </w:rPr>
        <w:t>(一)申报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20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-5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1.申报时间：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pacing w:val="-5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pacing w:val="-5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日至</w:t>
      </w:r>
      <w:r>
        <w:rPr>
          <w:rFonts w:hint="eastAsia" w:ascii="Times New Roman" w:hAnsi="Times New Roman" w:eastAsia="仿宋_GB2312" w:cs="Times New Roman"/>
          <w:spacing w:val="-5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pacing w:val="-5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日。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pacing w:before="0" w:beforeAutospacing="0" w:after="0" w:afterAutospacing="0" w:line="540" w:lineRule="exact"/>
        <w:ind w:left="0" w:right="0" w:firstLine="6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  <w:lang w:val="en-US" w:eastAsia="zh-CN"/>
        </w:rPr>
        <w:t>申报方式：推荐单位或符合条件的公民，需填写《城中区特邀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行政执法监督员申请(推荐)表》(详见附件),并提供身份证、学历证书扫描件等有关材料，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可通过电子邮件、邮寄或者现场报名3种方式申报参选。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pacing w:before="0" w:beforeAutospacing="0" w:after="0" w:afterAutospacing="0" w:line="540" w:lineRule="exact"/>
        <w:ind w:left="0" w:right="0" w:firstLine="6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电子邮件：czqsfj@126.com 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pacing w:before="0" w:beforeAutospacing="0" w:after="0" w:afterAutospacing="0" w:line="540" w:lineRule="exact"/>
        <w:ind w:left="0" w:right="0" w:firstLine="6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邮寄或现场报名地址：柳州市城中区为民服务中心818室，收件人：区司法局，联系电话：0772-2623663。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20" w:firstLineChars="200"/>
        <w:jc w:val="both"/>
        <w:textAlignment w:val="baseline"/>
        <w:rPr>
          <w:rFonts w:hint="default" w:ascii="楷体_GB2312" w:hAnsi="楷体_GB2312" w:eastAsia="楷体_GB2312" w:cs="楷体_GB2312"/>
          <w:spacing w:val="-5"/>
          <w:sz w:val="32"/>
          <w:szCs w:val="32"/>
        </w:rPr>
      </w:pPr>
      <w:r>
        <w:rPr>
          <w:rFonts w:hint="default" w:ascii="楷体_GB2312" w:hAnsi="楷体_GB2312" w:eastAsia="楷体_GB2312" w:cs="楷体_GB2312"/>
          <w:spacing w:val="-5"/>
          <w:sz w:val="32"/>
          <w:szCs w:val="32"/>
        </w:rPr>
        <w:t>(二)审核批准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 w:firstLine="58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-15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15"/>
          <w:sz w:val="32"/>
          <w:szCs w:val="32"/>
        </w:rPr>
        <w:t>按照公平、公正原则，综合考虑</w:t>
      </w:r>
      <w:r>
        <w:rPr>
          <w:rFonts w:hint="default" w:ascii="Times New Roman" w:hAnsi="Times New Roman" w:eastAsia="仿宋_GB2312" w:cs="Times New Roman"/>
          <w:spacing w:val="-22"/>
          <w:sz w:val="32"/>
          <w:szCs w:val="32"/>
        </w:rPr>
        <w:t>报名人员的经验、能力、业务专长等因素，</w:t>
      </w:r>
      <w:r>
        <w:rPr>
          <w:rFonts w:hint="default" w:ascii="Times New Roman" w:hAnsi="Times New Roman" w:eastAsia="仿宋_GB2312" w:cs="Times New Roman"/>
          <w:spacing w:val="-15"/>
          <w:sz w:val="32"/>
          <w:szCs w:val="32"/>
        </w:rPr>
        <w:t>对报名人员进行资格审查，</w:t>
      </w:r>
      <w:r>
        <w:rPr>
          <w:rFonts w:hint="default" w:ascii="Times New Roman" w:hAnsi="Times New Roman" w:eastAsia="仿宋_GB2312" w:cs="Times New Roman"/>
          <w:spacing w:val="-22"/>
          <w:sz w:val="32"/>
          <w:szCs w:val="32"/>
        </w:rPr>
        <w:t>择优</w:t>
      </w:r>
      <w:r>
        <w:rPr>
          <w:rFonts w:hint="default" w:ascii="Times New Roman" w:hAnsi="Times New Roman" w:eastAsia="仿宋_GB2312" w:cs="Times New Roman"/>
          <w:spacing w:val="-23"/>
          <w:sz w:val="32"/>
          <w:szCs w:val="32"/>
        </w:rPr>
        <w:t>确定拟</w:t>
      </w:r>
      <w:r>
        <w:rPr>
          <w:rFonts w:hint="default" w:ascii="Times New Roman" w:hAnsi="Times New Roman" w:eastAsia="仿宋_GB2312" w:cs="Times New Roman"/>
          <w:spacing w:val="-15"/>
          <w:sz w:val="32"/>
          <w:szCs w:val="32"/>
        </w:rPr>
        <w:t>聘任人选，并通过</w:t>
      </w:r>
      <w:r>
        <w:rPr>
          <w:rFonts w:hint="default" w:ascii="Times New Roman" w:hAnsi="Times New Roman" w:eastAsia="仿宋_GB2312" w:cs="Times New Roman"/>
          <w:spacing w:val="-15"/>
          <w:sz w:val="32"/>
          <w:szCs w:val="32"/>
          <w:lang w:eastAsia="zh-CN"/>
        </w:rPr>
        <w:t>城中区</w:t>
      </w:r>
      <w:r>
        <w:rPr>
          <w:rFonts w:hint="default" w:ascii="Times New Roman" w:hAnsi="Times New Roman" w:eastAsia="仿宋_GB2312" w:cs="Times New Roman"/>
          <w:spacing w:val="-15"/>
          <w:sz w:val="32"/>
          <w:szCs w:val="32"/>
        </w:rPr>
        <w:t>政府门户网站向社会公示，公示时间不少于</w:t>
      </w:r>
      <w:r>
        <w:rPr>
          <w:rFonts w:hint="default" w:ascii="Times New Roman" w:hAnsi="Times New Roman" w:eastAsia="仿宋_GB2312" w:cs="Times New Roman"/>
          <w:spacing w:val="-15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-15"/>
          <w:sz w:val="32"/>
          <w:szCs w:val="32"/>
        </w:rPr>
        <w:t>天。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20" w:firstLineChars="200"/>
        <w:jc w:val="both"/>
        <w:textAlignment w:val="baseline"/>
        <w:rPr>
          <w:rFonts w:hint="eastAsia" w:ascii="楷体_GB2312" w:hAnsi="楷体_GB2312" w:eastAsia="楷体_GB2312" w:cs="楷体_GB2312"/>
          <w:spacing w:val="-5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spacing w:val="-5"/>
          <w:sz w:val="32"/>
          <w:szCs w:val="32"/>
        </w:rPr>
        <w:t>(三)聘</w:t>
      </w:r>
      <w:r>
        <w:rPr>
          <w:rFonts w:hint="eastAsia" w:ascii="楷体_GB2312" w:hAnsi="楷体_GB2312" w:eastAsia="楷体_GB2312" w:cs="楷体_GB2312"/>
          <w:spacing w:val="-5"/>
          <w:sz w:val="32"/>
          <w:szCs w:val="32"/>
          <w:lang w:eastAsia="zh-CN"/>
        </w:rPr>
        <w:t>任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576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16"/>
          <w:sz w:val="32"/>
          <w:szCs w:val="32"/>
        </w:rPr>
        <w:t>对公示期满无异议的特邀行政执法监督员拟聘人员，由</w:t>
      </w:r>
      <w:r>
        <w:rPr>
          <w:rFonts w:hint="default" w:ascii="Times New Roman" w:hAnsi="Times New Roman" w:eastAsia="仿宋_GB2312" w:cs="Times New Roman"/>
          <w:spacing w:val="-16"/>
          <w:sz w:val="32"/>
          <w:szCs w:val="32"/>
          <w:lang w:eastAsia="zh-CN"/>
        </w:rPr>
        <w:t>城中区</w:t>
      </w:r>
      <w:r>
        <w:rPr>
          <w:rFonts w:hint="default" w:ascii="Times New Roman" w:hAnsi="Times New Roman" w:eastAsia="仿宋_GB2312" w:cs="Times New Roman"/>
          <w:spacing w:val="-16"/>
          <w:sz w:val="32"/>
          <w:szCs w:val="32"/>
        </w:rPr>
        <w:t>委依法治区办</w:t>
      </w:r>
      <w:r>
        <w:rPr>
          <w:rFonts w:hint="default" w:ascii="Times New Roman" w:hAnsi="Times New Roman" w:eastAsia="仿宋_GB2312" w:cs="Times New Roman"/>
          <w:spacing w:val="-15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spacing w:val="-15"/>
          <w:sz w:val="32"/>
          <w:szCs w:val="32"/>
          <w:lang w:eastAsia="zh-CN"/>
        </w:rPr>
        <w:t>城中区</w:t>
      </w:r>
      <w:r>
        <w:rPr>
          <w:rFonts w:hint="default" w:ascii="Times New Roman" w:hAnsi="Times New Roman" w:eastAsia="仿宋_GB2312" w:cs="Times New Roman"/>
          <w:spacing w:val="-15"/>
          <w:sz w:val="32"/>
          <w:szCs w:val="32"/>
        </w:rPr>
        <w:t>司法局颁发聘书。</w:t>
      </w:r>
    </w:p>
    <w:p>
      <w:pPr>
        <w:pStyle w:val="2"/>
        <w:keepNext w:val="0"/>
        <w:keepLines w:val="0"/>
        <w:pageBreakBefore w:val="0"/>
        <w:widowControl/>
        <w:tabs>
          <w:tab w:val="left" w:pos="882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right="-92" w:rightChars="-44" w:firstLine="623" w:firstLineChars="200"/>
        <w:jc w:val="both"/>
        <w:textAlignment w:val="baseline"/>
        <w:rPr>
          <w:rFonts w:hint="default" w:ascii="黑体" w:hAnsi="黑体" w:eastAsia="黑体" w:cs="黑体"/>
          <w:b/>
          <w:bCs/>
          <w:spacing w:val="-5"/>
          <w:sz w:val="32"/>
          <w:szCs w:val="32"/>
        </w:rPr>
      </w:pPr>
      <w:r>
        <w:rPr>
          <w:rFonts w:hint="default" w:ascii="黑体" w:hAnsi="黑体" w:eastAsia="黑体" w:cs="黑体"/>
          <w:b/>
          <w:bCs/>
          <w:spacing w:val="-5"/>
          <w:sz w:val="32"/>
          <w:szCs w:val="32"/>
        </w:rPr>
        <w:t>四、行政执法监督员工作职责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16" w:firstLineChars="200"/>
        <w:jc w:val="both"/>
        <w:textAlignment w:val="baseline"/>
        <w:outlineLvl w:val="1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(一)针对加强和改进全区行政执法工作提出意见和建议；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04" w:firstLineChars="200"/>
        <w:jc w:val="both"/>
        <w:textAlignment w:val="baseline"/>
        <w:outlineLvl w:val="1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9"/>
          <w:sz w:val="32"/>
          <w:szCs w:val="32"/>
        </w:rPr>
        <w:t>(二)针对全区关系群众切身利益的重点执法领域提出监督</w:t>
      </w:r>
      <w:r>
        <w:rPr>
          <w:rFonts w:hint="default" w:ascii="Times New Roman" w:hAnsi="Times New Roman" w:eastAsia="仿宋_GB2312" w:cs="Times New Roman"/>
          <w:spacing w:val="-21"/>
          <w:sz w:val="32"/>
          <w:szCs w:val="32"/>
        </w:rPr>
        <w:t>建议；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04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9"/>
          <w:sz w:val="32"/>
          <w:szCs w:val="32"/>
        </w:rPr>
        <w:t>(三)参加本区行政执法现场观摩、行政执法监督检查、行</w:t>
      </w:r>
      <w:r>
        <w:rPr>
          <w:rFonts w:hint="default" w:ascii="Times New Roman" w:hAnsi="Times New Roman" w:eastAsia="仿宋_GB2312" w:cs="Times New Roman"/>
          <w:spacing w:val="-15"/>
          <w:sz w:val="32"/>
          <w:szCs w:val="32"/>
        </w:rPr>
        <w:t>政执法案卷评查以及行政执法专题调查评估活动；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56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20"/>
          <w:sz w:val="32"/>
          <w:szCs w:val="32"/>
        </w:rPr>
        <w:t>(四)</w:t>
      </w:r>
      <w:r>
        <w:rPr>
          <w:rFonts w:hint="default" w:ascii="Times New Roman" w:hAnsi="Times New Roman" w:eastAsia="仿宋_GB2312" w:cs="Times New Roman"/>
          <w:spacing w:val="-20"/>
          <w:sz w:val="32"/>
          <w:szCs w:val="32"/>
          <w:lang w:eastAsia="zh-CN"/>
        </w:rPr>
        <w:t>服</w:t>
      </w:r>
      <w:r>
        <w:rPr>
          <w:rFonts w:hint="default" w:ascii="Times New Roman" w:hAnsi="Times New Roman" w:eastAsia="仿宋_GB2312" w:cs="Times New Roman"/>
          <w:spacing w:val="-20"/>
          <w:sz w:val="32"/>
          <w:szCs w:val="32"/>
          <w:highlight w:val="none"/>
          <w:lang w:eastAsia="zh-CN"/>
        </w:rPr>
        <w:t>从</w:t>
      </w:r>
      <w:r>
        <w:rPr>
          <w:rFonts w:hint="default" w:ascii="Times New Roman" w:hAnsi="Times New Roman" w:eastAsia="仿宋_GB2312" w:cs="Times New Roman"/>
          <w:spacing w:val="-21"/>
          <w:sz w:val="32"/>
          <w:szCs w:val="32"/>
          <w:highlight w:val="none"/>
        </w:rPr>
        <w:t>区、</w:t>
      </w:r>
      <w:r>
        <w:rPr>
          <w:rFonts w:hint="default" w:ascii="Times New Roman" w:hAnsi="Times New Roman" w:eastAsia="仿宋_GB2312" w:cs="Times New Roman"/>
          <w:spacing w:val="-21"/>
          <w:sz w:val="32"/>
          <w:szCs w:val="32"/>
          <w:highlight w:val="none"/>
          <w:lang w:eastAsia="zh-CN"/>
        </w:rPr>
        <w:t>街道</w:t>
      </w:r>
      <w:r>
        <w:rPr>
          <w:rFonts w:hint="default" w:ascii="Times New Roman" w:hAnsi="Times New Roman" w:eastAsia="仿宋_GB2312" w:cs="Times New Roman"/>
          <w:spacing w:val="-21"/>
          <w:sz w:val="32"/>
          <w:szCs w:val="32"/>
        </w:rPr>
        <w:t>两级</w:t>
      </w:r>
      <w:r>
        <w:rPr>
          <w:rFonts w:hint="default" w:ascii="Times New Roman" w:hAnsi="Times New Roman" w:eastAsia="仿宋_GB2312" w:cs="Times New Roman"/>
          <w:spacing w:val="-15"/>
          <w:sz w:val="32"/>
          <w:szCs w:val="32"/>
        </w:rPr>
        <w:t>行政执法监督</w:t>
      </w:r>
      <w:r>
        <w:rPr>
          <w:rFonts w:hint="default" w:ascii="Times New Roman" w:hAnsi="Times New Roman" w:eastAsia="仿宋_GB2312" w:cs="Times New Roman"/>
          <w:spacing w:val="-15"/>
          <w:sz w:val="32"/>
          <w:szCs w:val="32"/>
          <w:lang w:eastAsia="zh-CN"/>
        </w:rPr>
        <w:t>工作的</w:t>
      </w:r>
      <w:r>
        <w:rPr>
          <w:rFonts w:hint="default" w:ascii="Times New Roman" w:hAnsi="Times New Roman" w:eastAsia="仿宋_GB2312" w:cs="Times New Roman"/>
          <w:spacing w:val="-15"/>
          <w:sz w:val="32"/>
          <w:szCs w:val="32"/>
        </w:rPr>
        <w:t>统一调配，开展交叉执法监督</w:t>
      </w:r>
      <w:r>
        <w:rPr>
          <w:rFonts w:hint="default" w:ascii="Times New Roman" w:hAnsi="Times New Roman" w:eastAsia="仿宋_GB2312" w:cs="Times New Roman"/>
          <w:spacing w:val="-16"/>
          <w:sz w:val="32"/>
          <w:szCs w:val="32"/>
        </w:rPr>
        <w:t>、流动执法监督活</w:t>
      </w:r>
      <w:r>
        <w:rPr>
          <w:rFonts w:hint="default" w:ascii="Times New Roman" w:hAnsi="Times New Roman" w:eastAsia="仿宋_GB2312" w:cs="Times New Roman"/>
          <w:spacing w:val="-25"/>
          <w:sz w:val="32"/>
          <w:szCs w:val="32"/>
        </w:rPr>
        <w:t>动；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04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9"/>
          <w:sz w:val="32"/>
          <w:szCs w:val="32"/>
        </w:rPr>
        <w:t>(五)了解、掌握行政执法机关执法队伍建设情况和法定职</w:t>
      </w:r>
      <w:r>
        <w:rPr>
          <w:rFonts w:hint="default" w:ascii="Times New Roman" w:hAnsi="Times New Roman" w:eastAsia="仿宋_GB2312" w:cs="Times New Roman"/>
          <w:spacing w:val="-16"/>
          <w:sz w:val="32"/>
          <w:szCs w:val="32"/>
        </w:rPr>
        <w:t>权情况，反映群众、企业对本区行政执法机关及其行政执法</w:t>
      </w:r>
      <w:r>
        <w:rPr>
          <w:rFonts w:hint="default" w:ascii="Times New Roman" w:hAnsi="Times New Roman" w:eastAsia="仿宋_GB2312" w:cs="Times New Roman"/>
          <w:spacing w:val="-17"/>
          <w:sz w:val="32"/>
          <w:szCs w:val="32"/>
        </w:rPr>
        <w:t>人员</w:t>
      </w:r>
      <w:r>
        <w:rPr>
          <w:rFonts w:hint="default" w:ascii="Times New Roman" w:hAnsi="Times New Roman" w:eastAsia="仿宋_GB2312" w:cs="Times New Roman"/>
          <w:spacing w:val="-23"/>
          <w:sz w:val="32"/>
          <w:szCs w:val="32"/>
        </w:rPr>
        <w:t>的意见、建议；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0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10"/>
          <w:sz w:val="32"/>
          <w:szCs w:val="32"/>
        </w:rPr>
        <w:t>(六)承担</w:t>
      </w:r>
      <w:r>
        <w:rPr>
          <w:rFonts w:hint="default" w:ascii="Times New Roman" w:hAnsi="Times New Roman" w:eastAsia="仿宋_GB2312" w:cs="Times New Roman"/>
          <w:spacing w:val="-10"/>
          <w:sz w:val="32"/>
          <w:szCs w:val="32"/>
          <w:lang w:eastAsia="zh-CN"/>
        </w:rPr>
        <w:t>城中区</w:t>
      </w:r>
      <w:r>
        <w:rPr>
          <w:rFonts w:hint="default" w:ascii="Times New Roman" w:hAnsi="Times New Roman" w:eastAsia="仿宋_GB2312" w:cs="Times New Roman"/>
          <w:spacing w:val="-10"/>
          <w:sz w:val="32"/>
          <w:szCs w:val="32"/>
        </w:rPr>
        <w:t>委依法治区办、</w:t>
      </w:r>
      <w:r>
        <w:rPr>
          <w:rFonts w:hint="default" w:ascii="Times New Roman" w:hAnsi="Times New Roman" w:eastAsia="仿宋_GB2312" w:cs="Times New Roman"/>
          <w:spacing w:val="-10"/>
          <w:sz w:val="32"/>
          <w:szCs w:val="32"/>
          <w:lang w:eastAsia="zh-CN"/>
        </w:rPr>
        <w:t>城中区</w:t>
      </w:r>
      <w:r>
        <w:rPr>
          <w:rFonts w:hint="default" w:ascii="Times New Roman" w:hAnsi="Times New Roman" w:eastAsia="仿宋_GB2312" w:cs="Times New Roman"/>
          <w:spacing w:val="-10"/>
          <w:sz w:val="32"/>
          <w:szCs w:val="32"/>
        </w:rPr>
        <w:t>司法局委托的其他</w:t>
      </w:r>
      <w:r>
        <w:rPr>
          <w:rFonts w:hint="default" w:ascii="Times New Roman" w:hAnsi="Times New Roman" w:eastAsia="仿宋_GB2312" w:cs="Times New Roman"/>
          <w:spacing w:val="-17"/>
          <w:sz w:val="32"/>
          <w:szCs w:val="32"/>
        </w:rPr>
        <w:t>行政执法监督任务。</w:t>
      </w:r>
    </w:p>
    <w:p>
      <w:pPr>
        <w:pStyle w:val="2"/>
        <w:keepNext w:val="0"/>
        <w:keepLines w:val="0"/>
        <w:pageBreakBefore w:val="0"/>
        <w:widowControl/>
        <w:tabs>
          <w:tab w:val="left" w:pos="882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right="-92" w:rightChars="-44" w:firstLine="623" w:firstLineChars="200"/>
        <w:jc w:val="both"/>
        <w:textAlignment w:val="baseline"/>
        <w:rPr>
          <w:rFonts w:hint="default" w:ascii="黑体" w:hAnsi="黑体" w:eastAsia="黑体" w:cs="黑体"/>
          <w:b/>
          <w:bCs/>
          <w:spacing w:val="-5"/>
          <w:sz w:val="32"/>
          <w:szCs w:val="32"/>
        </w:rPr>
      </w:pPr>
      <w:r>
        <w:rPr>
          <w:rFonts w:hint="default" w:ascii="黑体" w:hAnsi="黑体" w:eastAsia="黑体" w:cs="黑体"/>
          <w:b/>
          <w:bCs/>
          <w:spacing w:val="-5"/>
          <w:sz w:val="32"/>
          <w:szCs w:val="32"/>
        </w:rPr>
        <w:t>五、聘任期限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0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10"/>
          <w:sz w:val="32"/>
          <w:szCs w:val="32"/>
        </w:rPr>
        <w:t>行政执法监督员聘期为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highlight w:val="none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spacing w:val="-10"/>
          <w:sz w:val="32"/>
          <w:szCs w:val="32"/>
          <w:highlight w:val="none"/>
        </w:rPr>
        <w:t>年，</w:t>
      </w:r>
      <w:r>
        <w:rPr>
          <w:rFonts w:hint="default" w:ascii="Times New Roman" w:hAnsi="Times New Roman" w:eastAsia="仿宋_GB2312" w:cs="Times New Roman"/>
          <w:spacing w:val="-10"/>
          <w:sz w:val="32"/>
          <w:szCs w:val="32"/>
        </w:rPr>
        <w:t>可以连续聘任；聘任期届满未</w:t>
      </w:r>
      <w:r>
        <w:rPr>
          <w:rFonts w:hint="default" w:ascii="Times New Roman" w:hAnsi="Times New Roman" w:eastAsia="仿宋_GB2312" w:cs="Times New Roman"/>
          <w:spacing w:val="-15"/>
          <w:sz w:val="32"/>
          <w:szCs w:val="32"/>
        </w:rPr>
        <w:t>续聘的，自动解聘。聘期内实行动态管理，</w:t>
      </w:r>
      <w:r>
        <w:rPr>
          <w:rFonts w:hint="default" w:ascii="Times New Roman" w:hAnsi="Times New Roman" w:eastAsia="仿宋_GB2312" w:cs="Times New Roman"/>
          <w:spacing w:val="-16"/>
          <w:sz w:val="32"/>
          <w:szCs w:val="32"/>
        </w:rPr>
        <w:t>根据工作需要和履行</w:t>
      </w:r>
      <w:r>
        <w:rPr>
          <w:rFonts w:hint="default" w:ascii="Times New Roman" w:hAnsi="Times New Roman" w:eastAsia="仿宋_GB2312" w:cs="Times New Roman"/>
          <w:spacing w:val="-19"/>
          <w:sz w:val="32"/>
          <w:szCs w:val="32"/>
        </w:rPr>
        <w:t>职责情况进行调整。</w:t>
      </w:r>
    </w:p>
    <w:p>
      <w:pPr>
        <w:pStyle w:val="2"/>
        <w:keepNext w:val="0"/>
        <w:keepLines w:val="0"/>
        <w:pageBreakBefore w:val="0"/>
        <w:widowControl/>
        <w:tabs>
          <w:tab w:val="left" w:pos="882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right="-92" w:rightChars="-44" w:firstLine="623" w:firstLineChars="200"/>
        <w:jc w:val="both"/>
        <w:textAlignment w:val="baseline"/>
        <w:rPr>
          <w:rFonts w:hint="default" w:ascii="黑体" w:hAnsi="黑体" w:eastAsia="黑体" w:cs="黑体"/>
          <w:b/>
          <w:bCs/>
          <w:spacing w:val="-5"/>
          <w:sz w:val="32"/>
          <w:szCs w:val="32"/>
        </w:rPr>
      </w:pPr>
      <w:r>
        <w:rPr>
          <w:rFonts w:hint="default" w:ascii="黑体" w:hAnsi="黑体" w:eastAsia="黑体" w:cs="黑体"/>
          <w:b/>
          <w:bCs/>
          <w:spacing w:val="-5"/>
          <w:sz w:val="32"/>
          <w:szCs w:val="32"/>
        </w:rPr>
        <w:t>六、其他事项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576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-1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-16"/>
          <w:sz w:val="32"/>
          <w:szCs w:val="32"/>
        </w:rPr>
        <w:t>行政执法监督员工作属于无报酬的志愿活动</w:t>
      </w:r>
      <w:r>
        <w:rPr>
          <w:rFonts w:hint="eastAsia" w:ascii="Times New Roman" w:hAnsi="Times New Roman" w:eastAsia="仿宋_GB2312" w:cs="Times New Roman"/>
          <w:spacing w:val="-16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16"/>
          <w:sz w:val="32"/>
          <w:szCs w:val="32"/>
        </w:rPr>
        <w:t>由</w:t>
      </w:r>
      <w:r>
        <w:rPr>
          <w:rFonts w:hint="default" w:ascii="Times New Roman" w:hAnsi="Times New Roman" w:eastAsia="仿宋_GB2312" w:cs="Times New Roman"/>
          <w:spacing w:val="-17"/>
          <w:sz w:val="32"/>
          <w:szCs w:val="32"/>
          <w:lang w:eastAsia="zh-CN"/>
        </w:rPr>
        <w:t>城中区</w:t>
      </w:r>
      <w:r>
        <w:rPr>
          <w:rFonts w:hint="default" w:ascii="Times New Roman" w:hAnsi="Times New Roman" w:eastAsia="仿宋_GB2312" w:cs="Times New Roman"/>
          <w:spacing w:val="-17"/>
          <w:sz w:val="32"/>
          <w:szCs w:val="32"/>
        </w:rPr>
        <w:t>司法</w:t>
      </w:r>
      <w:r>
        <w:rPr>
          <w:rFonts w:hint="default" w:ascii="Times New Roman" w:hAnsi="Times New Roman" w:eastAsia="仿宋_GB2312" w:cs="Times New Roman"/>
          <w:spacing w:val="-15"/>
          <w:sz w:val="32"/>
          <w:szCs w:val="32"/>
        </w:rPr>
        <w:t>局具体负责行政执法监督员选聘和日常联系工</w:t>
      </w:r>
      <w:r>
        <w:rPr>
          <w:rFonts w:hint="default" w:ascii="Times New Roman" w:hAnsi="Times New Roman" w:eastAsia="仿宋_GB2312" w:cs="Times New Roman"/>
          <w:spacing w:val="-15"/>
          <w:sz w:val="32"/>
          <w:szCs w:val="32"/>
          <w:highlight w:val="none"/>
        </w:rPr>
        <w:t>作。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58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-15"/>
          <w:sz w:val="32"/>
          <w:szCs w:val="32"/>
          <w:highlight w:val="none"/>
        </w:rPr>
        <w:t>联系人：</w:t>
      </w:r>
      <w:r>
        <w:rPr>
          <w:rFonts w:hint="default" w:ascii="Times New Roman" w:hAnsi="Times New Roman" w:eastAsia="仿宋_GB2312" w:cs="Times New Roman"/>
          <w:spacing w:val="-15"/>
          <w:sz w:val="32"/>
          <w:szCs w:val="32"/>
          <w:highlight w:val="none"/>
          <w:lang w:eastAsia="zh-CN"/>
        </w:rPr>
        <w:t>辛璐玲</w:t>
      </w:r>
      <w:r>
        <w:rPr>
          <w:rFonts w:hint="default" w:ascii="Times New Roman" w:hAnsi="Times New Roman" w:eastAsia="仿宋_GB2312" w:cs="Times New Roman"/>
          <w:spacing w:val="-14"/>
          <w:sz w:val="32"/>
          <w:szCs w:val="32"/>
          <w:highlight w:val="none"/>
        </w:rPr>
        <w:t>，联系电话：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highlight w:val="none"/>
          <w:lang w:val="en-US" w:eastAsia="zh-CN" w:bidi="ar-SA"/>
        </w:rPr>
        <w:t>0772-2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highlight w:val="none"/>
          <w:lang w:val="en-US" w:eastAsia="zh-CN" w:bidi="ar-SA"/>
        </w:rPr>
        <w:t>623663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648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2"/>
          <w:sz w:val="32"/>
          <w:szCs w:val="32"/>
        </w:rPr>
        <w:t>附件：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eastAsia="zh-CN"/>
        </w:rPr>
        <w:t>城中区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</w:rPr>
        <w:t>行政执法监督员推荐(申请)表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40" w:lineRule="exact"/>
        <w:ind w:left="0" w:right="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4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4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4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4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4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40" w:lineRule="exact"/>
        <w:ind w:right="0" w:firstLine="316" w:firstLineChars="1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中共柳州市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eastAsia="zh-CN"/>
        </w:rPr>
        <w:t>城中区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委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val="en-US" w:eastAsia="zh-CN"/>
        </w:rPr>
        <w:t xml:space="preserve">             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val="en-US" w:eastAsia="zh-CN"/>
        </w:rPr>
        <w:t xml:space="preserve">  柳州市城中区司法局</w:t>
      </w:r>
    </w:p>
    <w:p>
      <w:pPr>
        <w:pStyle w:val="2"/>
        <w:keepNext w:val="0"/>
        <w:keepLines w:val="0"/>
        <w:pageBreakBefore w:val="0"/>
        <w:tabs>
          <w:tab w:val="right" w:pos="8726"/>
        </w:tabs>
        <w:wordWrap/>
        <w:overflowPunct/>
        <w:topLinePunct w:val="0"/>
        <w:bidi w:val="0"/>
        <w:spacing w:line="540" w:lineRule="exact"/>
        <w:ind w:left="0" w:right="0"/>
        <w:rPr>
          <w:rFonts w:hint="default" w:ascii="Times New Roman" w:hAnsi="Times New Roman" w:eastAsia="仿宋_GB2312" w:cs="Times New Roman"/>
          <w:spacing w:val="-3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3"/>
          <w:sz w:val="32"/>
          <w:szCs w:val="32"/>
        </w:rPr>
        <w:t>全面依法治区委员会办公室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  <w:lang w:val="en-US" w:eastAsia="zh-CN"/>
        </w:rPr>
        <w:t xml:space="preserve">             </w:t>
      </w:r>
    </w:p>
    <w:p>
      <w:pPr>
        <w:pStyle w:val="2"/>
        <w:keepNext w:val="0"/>
        <w:keepLines w:val="0"/>
        <w:pageBreakBefore w:val="0"/>
        <w:tabs>
          <w:tab w:val="right" w:pos="8726"/>
        </w:tabs>
        <w:wordWrap/>
        <w:overflowPunct/>
        <w:topLinePunct w:val="0"/>
        <w:bidi w:val="0"/>
        <w:spacing w:line="540" w:lineRule="exact"/>
        <w:ind w:left="0" w:right="0" w:firstLine="5338" w:firstLineChars="1700"/>
        <w:rPr>
          <w:rFonts w:hint="default" w:ascii="Times New Roman" w:hAnsi="Times New Roman" w:eastAsia="仿宋_GB2312" w:cs="Times New Roman"/>
          <w:spacing w:val="-3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3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pacing w:val="-3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  <w:highlight w:val="none"/>
          <w:lang w:val="en-US" w:eastAsia="zh-CN"/>
        </w:rPr>
        <w:t>2024年</w:t>
      </w:r>
      <w:r>
        <w:rPr>
          <w:rFonts w:hint="eastAsia" w:ascii="Times New Roman" w:hAnsi="Times New Roman" w:eastAsia="仿宋_GB2312" w:cs="Times New Roman"/>
          <w:spacing w:val="-3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pacing w:val="-3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  <w:highlight w:val="none"/>
          <w:lang w:val="en-US" w:eastAsia="zh-CN"/>
        </w:rPr>
        <w:t>日</w:t>
      </w:r>
    </w:p>
    <w:p>
      <w:pPr>
        <w:pStyle w:val="2"/>
        <w:keepNext w:val="0"/>
        <w:keepLines w:val="0"/>
        <w:pageBreakBefore w:val="0"/>
        <w:tabs>
          <w:tab w:val="right" w:pos="8726"/>
        </w:tabs>
        <w:wordWrap/>
        <w:overflowPunct/>
        <w:topLinePunct w:val="0"/>
        <w:bidi w:val="0"/>
        <w:spacing w:line="540" w:lineRule="exact"/>
        <w:ind w:left="0" w:right="0"/>
        <w:rPr>
          <w:rFonts w:hint="default" w:ascii="Times New Roman" w:hAnsi="Times New Roman" w:eastAsia="仿宋_GB2312" w:cs="Times New Roman"/>
          <w:spacing w:val="-3"/>
          <w:sz w:val="32"/>
          <w:szCs w:val="32"/>
          <w:highlight w:val="none"/>
          <w:lang w:val="en-US" w:eastAsia="zh-CN"/>
        </w:rPr>
        <w:sectPr>
          <w:footerReference r:id="rId5" w:type="default"/>
          <w:pgSz w:w="11900" w:h="16840"/>
          <w:pgMar w:top="1531" w:right="1587" w:bottom="1531" w:left="1587" w:header="0" w:footer="1599" w:gutter="0"/>
          <w:pgNumType w:fmt="decimal"/>
          <w:cols w:space="0" w:num="1"/>
          <w:rtlGutter w:val="0"/>
          <w:docGrid w:linePitch="0" w:charSpace="0"/>
        </w:sect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40" w:lineRule="exact"/>
        <w:ind w:left="0" w:right="0"/>
        <w:rPr>
          <w:rFonts w:hint="eastAsia" w:ascii="方正小标宋简体" w:hAnsi="方正小标宋简体" w:eastAsia="方正小标宋简体" w:cs="方正小标宋简体"/>
          <w:snapToGrid/>
          <w:spacing w:val="-20"/>
          <w:kern w:val="2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4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spacing w:val="-20"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spacing w:val="-20"/>
          <w:kern w:val="2"/>
          <w:sz w:val="44"/>
          <w:szCs w:val="44"/>
          <w:lang w:eastAsia="zh-CN"/>
        </w:rPr>
        <w:t>城中区特邀行政执法监督员申请(推荐)表</w:t>
      </w:r>
    </w:p>
    <w:tbl>
      <w:tblPr>
        <w:tblStyle w:val="8"/>
        <w:tblpPr w:leftFromText="180" w:rightFromText="180" w:vertAnchor="text" w:horzAnchor="page" w:tblpX="1199" w:tblpY="220"/>
        <w:tblOverlap w:val="never"/>
        <w:tblW w:w="97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217"/>
        <w:gridCol w:w="442"/>
        <w:gridCol w:w="1109"/>
        <w:gridCol w:w="799"/>
        <w:gridCol w:w="999"/>
        <w:gridCol w:w="459"/>
        <w:gridCol w:w="819"/>
        <w:gridCol w:w="1738"/>
        <w:gridCol w:w="22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24" w:hRule="atLeast"/>
        </w:trPr>
        <w:tc>
          <w:tcPr>
            <w:tcW w:w="92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9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28"/>
                <w:szCs w:val="28"/>
              </w:rPr>
              <w:t>姓名</w:t>
            </w:r>
          </w:p>
        </w:tc>
        <w:tc>
          <w:tcPr>
            <w:tcW w:w="176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2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  <w:t>性别</w:t>
            </w:r>
          </w:p>
        </w:tc>
        <w:tc>
          <w:tcPr>
            <w:tcW w:w="14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25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出生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6"/>
                <w:sz w:val="28"/>
                <w:szCs w:val="28"/>
              </w:rPr>
              <w:t>年月</w:t>
            </w:r>
          </w:p>
        </w:tc>
        <w:tc>
          <w:tcPr>
            <w:tcW w:w="1738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13" w:type="dxa"/>
            <w:vMerge w:val="restart"/>
            <w:tcBorders>
              <w:bottom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9" w:lineRule="auto"/>
              <w:ind w:left="0" w:right="0" w:firstLine="568" w:firstLineChars="2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贴照片处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92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21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民族</w:t>
            </w:r>
          </w:p>
        </w:tc>
        <w:tc>
          <w:tcPr>
            <w:tcW w:w="176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21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</w:rPr>
              <w:t>学历</w:t>
            </w:r>
          </w:p>
        </w:tc>
        <w:tc>
          <w:tcPr>
            <w:tcW w:w="14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8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</w:rPr>
              <w:t>政治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面貌</w:t>
            </w:r>
          </w:p>
        </w:tc>
        <w:tc>
          <w:tcPr>
            <w:tcW w:w="1738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92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3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  <w:t>联系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电话</w:t>
            </w:r>
          </w:p>
        </w:tc>
        <w:tc>
          <w:tcPr>
            <w:tcW w:w="658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13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83" w:type="dxa"/>
            <w:gridSpan w:val="3"/>
            <w:vAlign w:val="center"/>
          </w:tcPr>
          <w:p>
            <w:pPr>
              <w:pStyle w:val="9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29" w:lineRule="auto"/>
              <w:ind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单位及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职务</w:t>
            </w:r>
          </w:p>
        </w:tc>
        <w:tc>
          <w:tcPr>
            <w:tcW w:w="813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583" w:type="dxa"/>
            <w:gridSpan w:val="3"/>
            <w:vAlign w:val="center"/>
          </w:tcPr>
          <w:p>
            <w:pPr>
              <w:pStyle w:val="9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2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单位地址</w:t>
            </w:r>
          </w:p>
        </w:tc>
        <w:tc>
          <w:tcPr>
            <w:tcW w:w="813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9" w:hRule="atLeast"/>
        </w:trPr>
        <w:tc>
          <w:tcPr>
            <w:tcW w:w="9719" w:type="dxa"/>
            <w:gridSpan w:val="10"/>
            <w:vAlign w:val="center"/>
          </w:tcPr>
          <w:p>
            <w:pPr>
              <w:pStyle w:val="9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2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主要工作经历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52" w:hRule="atLeast"/>
        </w:trPr>
        <w:tc>
          <w:tcPr>
            <w:tcW w:w="9719" w:type="dxa"/>
            <w:gridSpan w:val="10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right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8" w:hRule="atLeast"/>
        </w:trPr>
        <w:tc>
          <w:tcPr>
            <w:tcW w:w="1141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9" w:lineRule="auto"/>
              <w:ind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所在单位意见</w:t>
            </w:r>
          </w:p>
        </w:tc>
        <w:tc>
          <w:tcPr>
            <w:tcW w:w="3349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61" w:lineRule="auto"/>
              <w:ind w:left="0" w:right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61" w:lineRule="auto"/>
              <w:ind w:left="0" w:right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62" w:lineRule="auto"/>
              <w:ind w:left="0" w:right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62" w:lineRule="auto"/>
              <w:ind w:left="0" w:right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9" w:lineRule="auto"/>
              <w:ind w:left="0" w:right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</w:rPr>
              <w:t>盖章</w:t>
            </w:r>
          </w:p>
          <w:p>
            <w:pPr>
              <w:pStyle w:val="9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9" w:lineRule="auto"/>
              <w:ind w:left="0" w:right="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8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8"/>
                <w:sz w:val="28"/>
                <w:szCs w:val="28"/>
              </w:rPr>
              <w:t>日</w:t>
            </w:r>
          </w:p>
        </w:tc>
        <w:tc>
          <w:tcPr>
            <w:tcW w:w="1278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2" w:lineRule="auto"/>
              <w:ind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聘任单位意见</w:t>
            </w:r>
          </w:p>
        </w:tc>
        <w:tc>
          <w:tcPr>
            <w:tcW w:w="3951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61" w:lineRule="auto"/>
              <w:ind w:left="0" w:right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61" w:lineRule="auto"/>
              <w:ind w:left="0" w:right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62" w:lineRule="auto"/>
              <w:ind w:left="0" w:right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62" w:lineRule="auto"/>
              <w:ind w:left="0" w:right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9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9" w:lineRule="auto"/>
              <w:ind w:left="0" w:right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</w:rPr>
              <w:t>盖章</w:t>
            </w:r>
          </w:p>
          <w:p>
            <w:pPr>
              <w:pStyle w:val="9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19" w:lineRule="auto"/>
              <w:ind w:left="0" w:right="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 xml:space="preserve"> 月</w:t>
            </w: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141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21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备注</w:t>
            </w:r>
          </w:p>
        </w:tc>
        <w:tc>
          <w:tcPr>
            <w:tcW w:w="8578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ind w:left="0" w:right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ordWrap/>
        <w:overflowPunct/>
        <w:topLinePunct w:val="0"/>
        <w:bidi w:val="0"/>
        <w:ind w:left="0" w:right="0"/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572" w:firstLineChars="200"/>
        <w:jc w:val="both"/>
        <w:textAlignment w:val="baseline"/>
        <w:rPr>
          <w:spacing w:val="-10"/>
          <w:sz w:val="27"/>
          <w:szCs w:val="27"/>
        </w:rPr>
      </w:pPr>
      <w:r>
        <w:rPr>
          <w:rFonts w:hint="eastAsia" w:ascii="仿宋_GB2312" w:hAnsi="仿宋_GB2312" w:eastAsia="仿宋_GB2312" w:cs="仿宋_GB2312"/>
          <w:spacing w:val="3"/>
          <w:sz w:val="28"/>
          <w:szCs w:val="28"/>
        </w:rPr>
        <w:t>填表说明：无工作单位的，“工作单位”填“无”、“所在单位意见”不需填写；</w:t>
      </w:r>
      <w:r>
        <w:rPr>
          <w:rFonts w:hint="eastAsia" w:ascii="仿宋_GB2312" w:hAnsi="仿宋_GB2312" w:eastAsia="仿宋_GB2312" w:cs="仿宋_GB2312"/>
          <w:spacing w:val="-10"/>
          <w:sz w:val="28"/>
          <w:szCs w:val="28"/>
        </w:rPr>
        <w:t>“单位地址”填现住所地</w:t>
      </w:r>
      <w:r>
        <w:rPr>
          <w:spacing w:val="-10"/>
          <w:sz w:val="27"/>
          <w:szCs w:val="27"/>
        </w:rPr>
        <w:t>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right="0" w:firstLine="500" w:firstLineChars="200"/>
        <w:jc w:val="both"/>
        <w:textAlignment w:val="baseline"/>
        <w:rPr>
          <w:spacing w:val="-10"/>
          <w:sz w:val="27"/>
          <w:szCs w:val="27"/>
        </w:rPr>
      </w:pPr>
    </w:p>
    <w:tbl>
      <w:tblPr>
        <w:tblStyle w:val="6"/>
        <w:tblpPr w:leftFromText="180" w:rightFromText="180" w:vertAnchor="text" w:horzAnchor="page" w:tblpX="1377" w:tblpY="107"/>
        <w:tblOverlap w:val="never"/>
        <w:tblW w:w="9495" w:type="dxa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5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6" w:space="0"/>
          </w:tblBorders>
        </w:tblPrEx>
        <w:trPr>
          <w:trHeight w:val="525" w:hRule="atLeast"/>
        </w:trPr>
        <w:tc>
          <w:tcPr>
            <w:tcW w:w="94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/>
              <w:jc w:val="lef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22"/>
                <w:position w:val="0"/>
                <w:sz w:val="28"/>
                <w:szCs w:val="28"/>
                <w:vertAlign w:val="baseline"/>
              </w:rPr>
              <w:t>中共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22"/>
                <w:position w:val="0"/>
                <w:sz w:val="28"/>
                <w:szCs w:val="28"/>
                <w:vertAlign w:val="baseline"/>
                <w:lang w:eastAsia="zh-CN"/>
              </w:rPr>
              <w:t>柳州市城中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22"/>
                <w:position w:val="0"/>
                <w:sz w:val="28"/>
                <w:szCs w:val="28"/>
                <w:vertAlign w:val="baseline"/>
              </w:rPr>
              <w:t>区委员会全面依法治区委员会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22"/>
                <w:position w:val="0"/>
                <w:sz w:val="28"/>
                <w:szCs w:val="28"/>
                <w:vertAlign w:val="baseline"/>
                <w:lang w:eastAsia="zh-CN"/>
              </w:rPr>
              <w:t>办公室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22"/>
                <w:position w:val="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 xml:space="preserve">2024年9月5日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印发</w:t>
            </w:r>
          </w:p>
        </w:tc>
      </w:tr>
    </w:tbl>
    <w:p>
      <w:pPr>
        <w:keepNext w:val="0"/>
        <w:keepLines w:val="0"/>
        <w:pageBreakBefore w:val="0"/>
        <w:wordWrap/>
        <w:overflowPunct/>
        <w:topLinePunct w:val="0"/>
        <w:bidi w:val="0"/>
        <w:spacing w:line="183" w:lineRule="auto"/>
        <w:ind w:left="0" w:right="0"/>
        <w:rPr>
          <w:rFonts w:ascii="宋体" w:hAnsi="宋体" w:eastAsia="宋体" w:cs="宋体"/>
          <w:sz w:val="32"/>
          <w:szCs w:val="32"/>
        </w:rPr>
      </w:pPr>
    </w:p>
    <w:sectPr>
      <w:footerReference r:id="rId6" w:type="default"/>
      <w:pgSz w:w="11900" w:h="16840"/>
      <w:pgMar w:top="1417" w:right="1474" w:bottom="1417" w:left="1474" w:header="0" w:footer="1599" w:gutter="0"/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rPr>
        <w:rFonts w:ascii="宋体" w:hAnsi="宋体" w:eastAsia="宋体" w:cs="宋体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090052A"/>
    <w:rsid w:val="00E73B88"/>
    <w:rsid w:val="055F62E0"/>
    <w:rsid w:val="07AF7E0D"/>
    <w:rsid w:val="099111BE"/>
    <w:rsid w:val="0B656424"/>
    <w:rsid w:val="0D9E173E"/>
    <w:rsid w:val="0EFA6AA1"/>
    <w:rsid w:val="12DD3EEC"/>
    <w:rsid w:val="16A80D46"/>
    <w:rsid w:val="1EEF62CD"/>
    <w:rsid w:val="1F535FF1"/>
    <w:rsid w:val="1F826B41"/>
    <w:rsid w:val="20CD585E"/>
    <w:rsid w:val="290D7098"/>
    <w:rsid w:val="356300DC"/>
    <w:rsid w:val="35C00FF8"/>
    <w:rsid w:val="37940BEA"/>
    <w:rsid w:val="3A1C2863"/>
    <w:rsid w:val="3BFE66BE"/>
    <w:rsid w:val="3C4953F6"/>
    <w:rsid w:val="3ED8326B"/>
    <w:rsid w:val="40EE6E17"/>
    <w:rsid w:val="433F214B"/>
    <w:rsid w:val="444F7D1F"/>
    <w:rsid w:val="466A096F"/>
    <w:rsid w:val="46F0743D"/>
    <w:rsid w:val="47935624"/>
    <w:rsid w:val="488E5795"/>
    <w:rsid w:val="4A224B86"/>
    <w:rsid w:val="4B952E37"/>
    <w:rsid w:val="4C8D431E"/>
    <w:rsid w:val="50383E38"/>
    <w:rsid w:val="51291C37"/>
    <w:rsid w:val="538243F4"/>
    <w:rsid w:val="5A0B73C6"/>
    <w:rsid w:val="5E190CDE"/>
    <w:rsid w:val="637F5749"/>
    <w:rsid w:val="659B3E38"/>
    <w:rsid w:val="6675326B"/>
    <w:rsid w:val="6D1E28FE"/>
    <w:rsid w:val="77187142"/>
    <w:rsid w:val="77FC1EE6"/>
    <w:rsid w:val="7E2B3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8"/>
      <w:szCs w:val="38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6"/>
      <w:szCs w:val="2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ScaleCrop>false</ScaleCrop>
  <LinksUpToDate>false</LinksUpToDate>
  <Application>WPS Office_11.8.2.11500_F1E327BC-269C-435d-A152-05C5408002CA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2024-08-12T16:50:00Z</dcterms:created>
  <dc:creator>Kingsoft-PDF</dc:creator>
  <cp:lastModifiedBy>8207429817</cp:lastModifiedBy>
  <cp:lastPrinted>2024-09-04T08:07:00Z</cp:lastPrinted>
  <dcterms:modified xsi:type="dcterms:W3CDTF">2024-09-05T09:18:22Z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2024-08-12T16:50:14Z</vt:filetime>
  </property>
  <property fmtid="{D5CDD505-2E9C-101B-9397-08002B2CF9AE}" pid="4" name="UsrData">
    <vt:lpwstr>66b9ccc25ae790001f190653wl</vt:lpwstr>
  </property>
  <property fmtid="{D5CDD505-2E9C-101B-9397-08002B2CF9AE}" pid="5" name="KSOProductBuildVer">
    <vt:lpwstr>2052-11.8.2.11500</vt:lpwstr>
  </property>
  <property fmtid="{D5CDD505-2E9C-101B-9397-08002B2CF9AE}" pid="6" name="ICV">
    <vt:lpwstr>2D7FD8C1311C4D9498C5801B8741EF0E</vt:lpwstr>
  </property>
</Properties>
</file>