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  <w:shd w:val="clear" w:color="auto" w:fill="FFFFFF"/>
        </w:rPr>
        <w:t>现役军人、烈属、军属、退役军人</w:t>
      </w:r>
      <w:r>
        <w:rPr>
          <w:rFonts w:ascii="方正小标宋简体" w:hAnsi="Times New Roman" w:eastAsia="方正小标宋简体" w:cs="Times New Roman"/>
          <w:color w:val="000000"/>
          <w:sz w:val="44"/>
          <w:szCs w:val="44"/>
          <w:shd w:val="clear" w:color="auto" w:fill="FFFFFF"/>
        </w:rPr>
        <w:t>各项补助</w:t>
      </w: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  <w:shd w:val="clear" w:color="auto" w:fill="FFFFFF"/>
        </w:rPr>
        <w:t>金给付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的服务指南</w:t>
      </w:r>
    </w:p>
    <w:p>
      <w:pPr>
        <w:jc w:val="left"/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  <w:t>一、实施主体</w:t>
      </w:r>
    </w:p>
    <w:p>
      <w:pPr>
        <w:ind w:firstLine="640" w:firstLineChars="200"/>
        <w:jc w:val="left"/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柳州市城中区退役军人事务局</w:t>
      </w:r>
    </w:p>
    <w:p>
      <w:pPr>
        <w:jc w:val="left"/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  <w:t>二、设立依据</w:t>
      </w:r>
    </w:p>
    <w:p>
      <w:pPr>
        <w:ind w:firstLine="640" w:firstLineChars="200"/>
        <w:jc w:val="left"/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《军人抚恤优待条例》依据文号：（国务院、中央军委令第602号）条款号：第十六条条款内容：对符合下列条件之一的烈士遗属、因公牺牲军人遗属、病故军人遗属，发给定期抚恤金 （一）父母（抚养人）、配偶无劳动能力、无生活费来源，或者收入水平低于当地居民平均生活水平的； （二）子女未满18周岁或者已满18周岁但因上学或者残疾无生活费来源的； （三）兄弟姐妹未满18周岁或者已满18周岁但因上学无生活费来源且由该军人生前供养的。对符合享受定期抚恤金条件的遗属，由县级人民政府民政部门发给《定期抚恤金领取证》。</w:t>
      </w:r>
    </w:p>
    <w:p>
      <w:pPr>
        <w:ind w:firstLine="643" w:firstLineChars="200"/>
        <w:jc w:val="left"/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  <w:t>三、审批类型</w:t>
      </w:r>
    </w:p>
    <w:p>
      <w:pPr>
        <w:ind w:firstLine="640" w:firstLineChars="200"/>
        <w:jc w:val="left"/>
        <w:rPr>
          <w:rFonts w:hint="default" w:ascii="仿宋_GB2312" w:hAnsi="宋体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行政给付类</w:t>
      </w:r>
    </w:p>
    <w:p>
      <w:pPr>
        <w:jc w:val="left"/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  <w:t>四、申请材料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9" w:firstLineChars="181"/>
        <w:textAlignment w:val="auto"/>
        <w:rPr>
          <w:rFonts w:hint="eastAsia" w:ascii="仿宋_GB2312" w:hAnsi="微软雅黑" w:eastAsia="仿宋_GB2312" w:cs="宋体"/>
          <w:kern w:val="2"/>
          <w:sz w:val="32"/>
          <w:szCs w:val="32"/>
        </w:rPr>
      </w:pPr>
      <w:r>
        <w:rPr>
          <w:rFonts w:hint="eastAsia" w:ascii="仿宋_GB2312" w:hAnsi="微软雅黑" w:eastAsia="仿宋_GB2312" w:cs="宋体"/>
          <w:kern w:val="2"/>
          <w:sz w:val="32"/>
          <w:szCs w:val="32"/>
        </w:rPr>
        <w:t>根据《军人抚恤优待条例》第</w:t>
      </w:r>
      <w:r>
        <w:rPr>
          <w:rFonts w:hint="eastAsia" w:ascii="仿宋_GB2312" w:hAnsi="微软雅黑" w:eastAsia="仿宋_GB2312" w:cs="宋体"/>
          <w:kern w:val="2"/>
          <w:sz w:val="32"/>
          <w:szCs w:val="32"/>
          <w:lang w:val="en-US" w:eastAsia="zh-CN"/>
        </w:rPr>
        <w:t>十六</w:t>
      </w:r>
      <w:r>
        <w:rPr>
          <w:rFonts w:hint="eastAsia" w:ascii="仿宋_GB2312" w:hAnsi="微软雅黑" w:eastAsia="仿宋_GB2312" w:cs="宋体"/>
          <w:kern w:val="2"/>
          <w:sz w:val="32"/>
          <w:szCs w:val="32"/>
        </w:rPr>
        <w:t>条的规定，需提供以下材料：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微软雅黑" w:eastAsia="仿宋_GB2312" w:cs="宋体"/>
          <w:kern w:val="2"/>
          <w:sz w:val="32"/>
          <w:szCs w:val="32"/>
        </w:rPr>
        <w:t>（一）</w:t>
      </w:r>
      <w:r>
        <w:rPr>
          <w:rFonts w:hint="eastAsia" w:ascii="仿宋_GB2312" w:hAnsi="方正书宋_GBK" w:eastAsia="仿宋_GB2312"/>
          <w:sz w:val="32"/>
          <w:szCs w:val="32"/>
          <w:lang w:val="en-US" w:eastAsia="zh-CN"/>
        </w:rPr>
        <w:t>申请人书面申请书；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方正书宋_GBK" w:eastAsia="仿宋_GB2312"/>
          <w:sz w:val="32"/>
          <w:szCs w:val="32"/>
          <w:lang w:val="en-US" w:eastAsia="zh-CN"/>
        </w:rPr>
      </w:pPr>
      <w:r>
        <w:rPr>
          <w:rFonts w:hint="eastAsia" w:ascii="仿宋_GB2312" w:hAnsi="方正书宋_GBK" w:eastAsia="仿宋_GB2312" w:cs="宋体"/>
          <w:kern w:val="2"/>
          <w:sz w:val="32"/>
          <w:szCs w:val="32"/>
        </w:rPr>
        <w:t>（二）</w:t>
      </w:r>
      <w:r>
        <w:rPr>
          <w:rFonts w:hint="eastAsia" w:ascii="仿宋_GB2312" w:hAnsi="方正书宋_GBK" w:eastAsia="仿宋_GB2312"/>
          <w:sz w:val="32"/>
          <w:szCs w:val="32"/>
          <w:lang w:val="en-US" w:eastAsia="zh-CN"/>
        </w:rPr>
        <w:t>申请人身份证或户口本；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方正书宋_GBK" w:eastAsia="仿宋_GB2312"/>
          <w:sz w:val="32"/>
          <w:szCs w:val="32"/>
          <w:lang w:val="en-US" w:eastAsia="zh-CN"/>
        </w:rPr>
      </w:pPr>
      <w:r>
        <w:rPr>
          <w:rFonts w:hint="eastAsia" w:ascii="仿宋_GB2312" w:hAnsi="方正书宋_GBK" w:eastAsia="仿宋_GB2312"/>
          <w:sz w:val="32"/>
          <w:szCs w:val="32"/>
          <w:lang w:val="en-US" w:eastAsia="zh-CN"/>
        </w:rPr>
        <w:t>（三）烈士、因公牺牲人员、病故军人证明书；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方正书宋_GBK" w:eastAsia="仿宋_GB2312"/>
          <w:sz w:val="32"/>
          <w:szCs w:val="32"/>
          <w:lang w:val="en-US" w:eastAsia="zh-CN"/>
        </w:rPr>
      </w:pPr>
      <w:r>
        <w:rPr>
          <w:rFonts w:hint="eastAsia" w:ascii="仿宋_GB2312" w:hAnsi="方正书宋_GBK" w:eastAsia="仿宋_GB2312"/>
          <w:sz w:val="32"/>
          <w:szCs w:val="32"/>
          <w:lang w:val="en-US" w:eastAsia="zh-CN"/>
        </w:rPr>
        <w:t>（四）烈士、因公牺牲人员、病故军人等遗属关系证明；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方正书宋_GBK" w:eastAsia="仿宋_GB2312"/>
          <w:sz w:val="32"/>
          <w:szCs w:val="32"/>
          <w:lang w:val="en-US" w:eastAsia="zh-CN"/>
        </w:rPr>
      </w:pPr>
      <w:r>
        <w:rPr>
          <w:rFonts w:hint="eastAsia" w:ascii="仿宋_GB2312" w:hAnsi="方正书宋_GBK" w:eastAsia="仿宋_GB2312"/>
          <w:sz w:val="32"/>
          <w:szCs w:val="32"/>
          <w:lang w:val="en-US" w:eastAsia="zh-CN"/>
        </w:rPr>
        <w:t>（五）申请人无劳动能力、无生活来源或者生活困难证明；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仿宋_GB2312" w:hAnsi="方正书宋_GBK" w:eastAsia="仿宋_GB2312"/>
          <w:sz w:val="32"/>
          <w:szCs w:val="32"/>
          <w:lang w:val="en-US" w:eastAsia="zh-CN"/>
        </w:rPr>
      </w:pPr>
      <w:r>
        <w:rPr>
          <w:rFonts w:hint="eastAsia" w:ascii="仿宋_GB2312" w:hAnsi="方正书宋_GBK" w:eastAsia="仿宋_GB2312"/>
          <w:sz w:val="32"/>
          <w:szCs w:val="32"/>
          <w:lang w:val="en-US" w:eastAsia="zh-CN"/>
        </w:rPr>
        <w:t>（六）银行账户。</w:t>
      </w:r>
    </w:p>
    <w:p>
      <w:pPr>
        <w:jc w:val="left"/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  <w:t>五、办理时限</w:t>
      </w:r>
    </w:p>
    <w:p>
      <w:pPr>
        <w:ind w:firstLine="640" w:firstLineChars="200"/>
        <w:jc w:val="left"/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法定时限：无。</w:t>
      </w:r>
    </w:p>
    <w:p>
      <w:pPr>
        <w:ind w:firstLine="640" w:firstLineChars="200"/>
        <w:jc w:val="left"/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承诺时限：30个工作日。</w:t>
      </w:r>
    </w:p>
    <w:p>
      <w:pPr>
        <w:jc w:val="left"/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  <w:t>六、收费项目、标准及依据</w:t>
      </w:r>
    </w:p>
    <w:p>
      <w:pPr>
        <w:ind w:firstLine="640" w:firstLineChars="200"/>
        <w:jc w:val="left"/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不收费</w:t>
      </w:r>
    </w:p>
    <w:p>
      <w:pPr>
        <w:jc w:val="left"/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  <w:t>七、咨询、投诉电话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9" w:firstLineChars="181"/>
        <w:textAlignment w:val="auto"/>
        <w:rPr>
          <w:rFonts w:hint="default" w:ascii="仿宋_GB2312" w:hAnsi="微软雅黑" w:eastAsia="仿宋_GB2312" w:cs="宋体"/>
          <w:kern w:val="2"/>
          <w:sz w:val="32"/>
          <w:szCs w:val="32"/>
          <w:lang w:val="en-US" w:eastAsia="zh-CN"/>
        </w:rPr>
      </w:pPr>
      <w:r>
        <w:rPr>
          <w:rFonts w:hint="eastAsia" w:ascii="仿宋_GB2312" w:hAnsi="微软雅黑" w:eastAsia="仿宋_GB2312" w:cs="宋体"/>
          <w:kern w:val="2"/>
          <w:sz w:val="32"/>
          <w:szCs w:val="32"/>
        </w:rPr>
        <w:t>（一）咨询电话：0772-</w:t>
      </w:r>
      <w:r>
        <w:rPr>
          <w:rFonts w:hint="eastAsia" w:ascii="仿宋_GB2312" w:hAnsi="微软雅黑" w:eastAsia="仿宋_GB2312" w:cs="宋体"/>
          <w:kern w:val="2"/>
          <w:sz w:val="32"/>
          <w:szCs w:val="32"/>
          <w:lang w:val="en-US" w:eastAsia="zh-CN"/>
        </w:rPr>
        <w:t>2830977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9" w:firstLineChars="181"/>
        <w:textAlignment w:val="auto"/>
        <w:rPr>
          <w:rFonts w:hint="default" w:ascii="仿宋_GB2312" w:hAnsi="宋体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微软雅黑" w:eastAsia="仿宋_GB2312" w:cs="宋体"/>
          <w:kern w:val="2"/>
          <w:sz w:val="32"/>
          <w:szCs w:val="32"/>
        </w:rPr>
        <w:t>（二）投诉电话：0772-</w:t>
      </w:r>
      <w:r>
        <w:rPr>
          <w:rFonts w:hint="eastAsia" w:ascii="仿宋_GB2312" w:hAnsi="微软雅黑" w:eastAsia="仿宋_GB2312" w:cs="宋体"/>
          <w:kern w:val="2"/>
          <w:sz w:val="32"/>
          <w:szCs w:val="32"/>
          <w:lang w:val="en-US" w:eastAsia="zh-CN"/>
        </w:rPr>
        <w:t>2830977</w:t>
      </w:r>
    </w:p>
    <w:p>
      <w:pPr>
        <w:jc w:val="left"/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  <w:t>八、办理时间</w:t>
      </w:r>
    </w:p>
    <w:p>
      <w:pPr>
        <w:ind w:firstLine="640" w:firstLineChars="200"/>
        <w:jc w:val="left"/>
        <w:rPr>
          <w:rFonts w:hint="eastAsia" w:ascii="仿宋_GB2312" w:hAnsi="微软雅黑" w:eastAsia="仿宋_GB2312" w:cs="宋体"/>
          <w:kern w:val="2"/>
          <w:sz w:val="32"/>
          <w:szCs w:val="32"/>
          <w:lang w:val="en-US" w:eastAsia="zh-CN"/>
        </w:rPr>
      </w:pPr>
      <w:r>
        <w:rPr>
          <w:rFonts w:hint="eastAsia" w:ascii="仿宋_GB2312" w:hAnsi="微软雅黑" w:eastAsia="仿宋_GB2312" w:cs="宋体"/>
          <w:kern w:val="2"/>
          <w:sz w:val="32"/>
          <w:szCs w:val="32"/>
          <w:lang w:val="en-US" w:eastAsia="zh-CN"/>
        </w:rPr>
        <w:t>除国家法定节假日外的工作日，上午：8:00-12：00     下午15:00-18:00</w:t>
      </w:r>
    </w:p>
    <w:p>
      <w:pPr>
        <w:jc w:val="left"/>
        <w:rPr>
          <w:rFonts w:hint="eastAsia"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微软雅黑" w:eastAsia="仿宋_GB2312" w:cs="宋体"/>
          <w:b/>
          <w:bCs/>
          <w:kern w:val="2"/>
          <w:sz w:val="32"/>
          <w:szCs w:val="32"/>
          <w:lang w:val="en-US" w:eastAsia="zh-CN"/>
        </w:rPr>
        <w:t>九</w:t>
      </w:r>
      <w:r>
        <w:rPr>
          <w:rFonts w:hint="eastAsia" w:ascii="仿宋_GB2312" w:hAnsi="微软雅黑" w:eastAsia="仿宋_GB2312" w:cs="宋体"/>
          <w:b/>
          <w:bCs/>
          <w:kern w:val="2"/>
          <w:sz w:val="32"/>
          <w:szCs w:val="32"/>
        </w:rPr>
        <w:t>、</w:t>
      </w: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办理地点</w:t>
      </w:r>
    </w:p>
    <w:p>
      <w:pPr>
        <w:jc w:val="left"/>
        <w:rPr>
          <w:rFonts w:hint="default" w:ascii="仿宋_GB2312" w:hAnsi="微软雅黑" w:eastAsia="仿宋_GB2312" w:cs="宋体"/>
          <w:kern w:val="2"/>
          <w:sz w:val="32"/>
          <w:szCs w:val="32"/>
          <w:lang w:val="en-US" w:eastAsia="zh-CN"/>
        </w:rPr>
      </w:pPr>
      <w:r>
        <w:rPr>
          <w:rFonts w:hint="default" w:ascii="仿宋_GB2312" w:hAnsi="微软雅黑" w:eastAsia="仿宋_GB2312" w:cs="宋体"/>
          <w:kern w:val="2"/>
          <w:sz w:val="32"/>
          <w:szCs w:val="32"/>
          <w:lang w:val="en-US" w:eastAsia="zh-CN"/>
        </w:rPr>
        <w:t>柳州市</w:t>
      </w:r>
      <w:r>
        <w:rPr>
          <w:rFonts w:hint="eastAsia" w:ascii="仿宋_GB2312" w:hAnsi="微软雅黑" w:eastAsia="仿宋_GB2312" w:cs="宋体"/>
          <w:kern w:val="2"/>
          <w:sz w:val="32"/>
          <w:szCs w:val="32"/>
          <w:lang w:val="en-US" w:eastAsia="zh-CN"/>
        </w:rPr>
        <w:t>城中</w:t>
      </w:r>
      <w:r>
        <w:rPr>
          <w:rFonts w:hint="default" w:ascii="仿宋_GB2312" w:hAnsi="微软雅黑" w:eastAsia="仿宋_GB2312" w:cs="宋体"/>
          <w:kern w:val="2"/>
          <w:sz w:val="32"/>
          <w:szCs w:val="32"/>
          <w:lang w:val="en-US" w:eastAsia="zh-CN"/>
        </w:rPr>
        <w:t>区</w:t>
      </w:r>
      <w:r>
        <w:rPr>
          <w:rFonts w:hint="eastAsia" w:ascii="仿宋_GB2312" w:hAnsi="微软雅黑" w:eastAsia="仿宋_GB2312" w:cs="宋体"/>
          <w:kern w:val="2"/>
          <w:sz w:val="32"/>
          <w:szCs w:val="32"/>
          <w:lang w:val="en-US" w:eastAsia="zh-CN"/>
        </w:rPr>
        <w:t>沿江路</w:t>
      </w:r>
      <w:bookmarkStart w:id="0" w:name="_GoBack"/>
      <w:bookmarkEnd w:id="0"/>
      <w:r>
        <w:rPr>
          <w:rFonts w:hint="eastAsia" w:ascii="仿宋_GB2312" w:hAnsi="微软雅黑" w:eastAsia="仿宋_GB2312" w:cs="宋体"/>
          <w:kern w:val="2"/>
          <w:sz w:val="32"/>
          <w:szCs w:val="32"/>
          <w:lang w:val="en-US" w:eastAsia="zh-CN"/>
        </w:rPr>
        <w:t>河东管理大厦502室</w:t>
      </w:r>
    </w:p>
    <w:p>
      <w:pPr>
        <w:ind w:firstLine="640" w:firstLineChars="200"/>
        <w:jc w:val="left"/>
        <w:rPr>
          <w:rFonts w:hint="default" w:ascii="仿宋_GB2312" w:hAnsi="微软雅黑" w:eastAsia="仿宋_GB2312" w:cs="宋体"/>
          <w:kern w:val="2"/>
          <w:sz w:val="32"/>
          <w:szCs w:val="32"/>
          <w:lang w:val="en-US" w:eastAsia="zh-CN"/>
        </w:rPr>
      </w:pPr>
    </w:p>
    <w:p>
      <w:pPr>
        <w:ind w:firstLine="640" w:firstLineChars="200"/>
        <w:jc w:val="left"/>
        <w:rPr>
          <w:rFonts w:hint="default" w:ascii="仿宋_GB2312" w:hAnsi="微软雅黑" w:eastAsia="仿宋_GB2312" w:cs="宋体"/>
          <w:kern w:val="2"/>
          <w:sz w:val="32"/>
          <w:szCs w:val="32"/>
          <w:lang w:val="en-US" w:eastAsia="zh-CN"/>
        </w:rPr>
      </w:pPr>
    </w:p>
    <w:p>
      <w:pPr>
        <w:ind w:firstLine="640" w:firstLineChars="200"/>
        <w:jc w:val="left"/>
        <w:rPr>
          <w:rFonts w:hint="default" w:ascii="仿宋_GB2312" w:hAnsi="微软雅黑" w:eastAsia="仿宋_GB2312" w:cs="宋体"/>
          <w:kern w:val="2"/>
          <w:sz w:val="32"/>
          <w:szCs w:val="32"/>
          <w:lang w:val="en-US" w:eastAsia="zh-CN"/>
        </w:rPr>
      </w:pPr>
    </w:p>
    <w:p>
      <w:pPr>
        <w:jc w:val="left"/>
        <w:rPr>
          <w:rFonts w:hint="default" w:ascii="仿宋_GB2312" w:hAnsi="微软雅黑" w:eastAsia="仿宋_GB2312" w:cs="宋体"/>
          <w:kern w:val="2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ind w:firstLine="643" w:firstLineChars="200"/>
        <w:jc w:val="left"/>
        <w:rPr>
          <w:rFonts w:hint="eastAsia"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办理流程图：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仿宋_GB2312" w:hAnsi="宋体" w:eastAsia="仿宋_GB2312" w:cs="Times New Roman"/>
          <w:b/>
          <w:bCs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方正小标宋简体" w:hAnsi="Times New Roman" w:eastAsia="方正小标宋简体" w:cs="Times New Roman"/>
          <w:color w:val="000000"/>
          <w:sz w:val="32"/>
          <w:szCs w:val="32"/>
          <w:shd w:val="clear" w:color="auto" w:fill="FFFFFF"/>
        </w:rPr>
      </w:pPr>
      <w:r>
        <w:rPr>
          <w:rFonts w:hint="eastAsia" w:ascii="方正小标宋简体" w:hAnsi="Times New Roman" w:eastAsia="方正小标宋简体" w:cs="Times New Roman"/>
          <w:color w:val="000000"/>
          <w:sz w:val="32"/>
          <w:szCs w:val="32"/>
          <w:shd w:val="clear" w:color="auto" w:fill="FFFFFF"/>
        </w:rPr>
        <w:t>现役军人、烈属、军属、退役军人</w:t>
      </w:r>
      <w:r>
        <w:rPr>
          <w:rFonts w:ascii="方正小标宋简体" w:hAnsi="Times New Roman" w:eastAsia="方正小标宋简体" w:cs="Times New Roman"/>
          <w:color w:val="000000"/>
          <w:sz w:val="32"/>
          <w:szCs w:val="32"/>
          <w:shd w:val="clear" w:color="auto" w:fill="FFFFFF"/>
        </w:rPr>
        <w:t>各项补助</w:t>
      </w:r>
      <w:r>
        <w:rPr>
          <w:rFonts w:hint="eastAsia" w:ascii="方正小标宋简体" w:hAnsi="Times New Roman" w:eastAsia="方正小标宋简体" w:cs="Times New Roman"/>
          <w:color w:val="000000"/>
          <w:sz w:val="32"/>
          <w:szCs w:val="32"/>
          <w:shd w:val="clear" w:color="auto" w:fill="FFFFFF"/>
        </w:rPr>
        <w:t>金给付流程图</w:t>
      </w:r>
    </w:p>
    <w:p>
      <w:pPr>
        <w:spacing w:line="600" w:lineRule="exact"/>
        <w:jc w:val="center"/>
        <w:rPr>
          <w:rFonts w:ascii="黑体" w:hAnsi="宋体" w:eastAsia="黑体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（法定办结时限：无，承诺办结时限：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30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个工作</w:t>
      </w:r>
      <w:r>
        <w:rPr>
          <w:rFonts w:hint="eastAsia" w:ascii="仿宋_GB2312" w:hAnsi="仿宋" w:eastAsia="仿宋_GB2312"/>
          <w:sz w:val="32"/>
          <w:szCs w:val="32"/>
        </w:rPr>
        <w:t>日）</w:t>
      </w:r>
    </w:p>
    <w:p>
      <w:pPr>
        <w:tabs>
          <w:tab w:val="left" w:pos="6510"/>
        </w:tabs>
        <w:rPr>
          <w:rFonts w:ascii="仿宋_GB2312" w:eastAsia="仿宋_GB2312" w:cs="Times New Roman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4189730</wp:posOffset>
                </wp:positionH>
                <wp:positionV relativeFrom="paragraph">
                  <wp:posOffset>233680</wp:posOffset>
                </wp:positionV>
                <wp:extent cx="1078230" cy="447675"/>
                <wp:effectExtent l="4445" t="4445" r="22225" b="5080"/>
                <wp:wrapNone/>
                <wp:docPr id="46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8230" cy="4476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317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ind w:left="-178" w:leftChars="-85" w:right="-118" w:rightChars="-56"/>
                              <w:jc w:val="center"/>
                              <w:rPr>
                                <w:rFonts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Times New Roman" w:hAnsi="Times New Roman" w:cs="宋体"/>
                                <w:sz w:val="18"/>
                                <w:szCs w:val="18"/>
                              </w:rPr>
                              <w:t>申请材料不齐全、</w:t>
                            </w:r>
                          </w:p>
                          <w:p>
                            <w:pPr>
                              <w:snapToGrid w:val="0"/>
                              <w:ind w:left="-178" w:leftChars="-85" w:right="-118" w:rightChars="-56"/>
                              <w:jc w:val="center"/>
                              <w:rPr>
                                <w:rFonts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Times New Roman" w:hAnsi="Times New Roman" w:cs="宋体"/>
                                <w:sz w:val="18"/>
                                <w:szCs w:val="18"/>
                              </w:rPr>
                              <w:t>不符合法定形式的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9.9pt;margin-top:18.4pt;height:35.25pt;width:84.9pt;z-index:251661312;mso-width-relative:page;mso-height-relative:page;" fillcolor="#FFFFFF" filled="t" stroked="t" coordsize="21600,21600" o:gfxdata="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yo1gm1wAAAAoBAAAP&#10;AAAAAAAAAAEAIAAAACIAAABkcnMvZG93bnJldi54bWxQSwECFAAUAAAACACHTuJAK+GAxRkCAABV&#10;BAAADgAAAAAAAAABACAAAAAmAQAAZHJzL2Uyb0RvYy54bWxQSwUGAAAAAAYABgBZAQAAsQUAAAAA&#10;">
                <v:fill on="t" opacity="0f" focussize="0,0"/>
                <v:stroke weight="0.25pt" color="#FFFFFF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ind w:left="-178" w:leftChars="-85" w:right="-118" w:rightChars="-56"/>
                        <w:jc w:val="center"/>
                        <w:rPr>
                          <w:rFonts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Times New Roman" w:hAnsi="Times New Roman" w:cs="宋体"/>
                          <w:sz w:val="18"/>
                          <w:szCs w:val="18"/>
                        </w:rPr>
                        <w:t>申请材料不齐全、</w:t>
                      </w:r>
                    </w:p>
                    <w:p>
                      <w:pPr>
                        <w:snapToGrid w:val="0"/>
                        <w:ind w:left="-178" w:leftChars="-85" w:right="-118" w:rightChars="-56"/>
                        <w:jc w:val="center"/>
                        <w:rPr>
                          <w:rFonts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Times New Roman" w:hAnsi="Times New Roman" w:cs="宋体"/>
                          <w:sz w:val="18"/>
                          <w:szCs w:val="18"/>
                        </w:rPr>
                        <w:t>不符合法定形式的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660400</wp:posOffset>
                </wp:positionH>
                <wp:positionV relativeFrom="paragraph">
                  <wp:posOffset>376555</wp:posOffset>
                </wp:positionV>
                <wp:extent cx="717550" cy="447675"/>
                <wp:effectExtent l="4445" t="4445" r="20955" b="5080"/>
                <wp:wrapNone/>
                <wp:docPr id="44" name="文本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75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ind w:left="-178" w:leftChars="-85" w:right="-118" w:rightChars="-56"/>
                              <w:jc w:val="center"/>
                              <w:rPr>
                                <w:rFonts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Times New Roman" w:hAnsi="Times New Roman" w:cs="宋体"/>
                                <w:sz w:val="18"/>
                                <w:szCs w:val="18"/>
                              </w:rPr>
                              <w:t>不属于本局</w:t>
                            </w:r>
                          </w:p>
                          <w:p>
                            <w:pPr>
                              <w:snapToGrid w:val="0"/>
                              <w:ind w:left="-178" w:leftChars="-85" w:right="-118" w:rightChars="-56"/>
                              <w:jc w:val="center"/>
                              <w:rPr>
                                <w:rFonts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Times New Roman" w:hAnsi="Times New Roman" w:cs="宋体"/>
                                <w:sz w:val="18"/>
                                <w:szCs w:val="18"/>
                              </w:rPr>
                              <w:t>职权范围的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2pt;margin-top:29.65pt;height:35.25pt;width:56.5pt;z-index:251664384;mso-width-relative:page;mso-height-relative:page;" fillcolor="#FFFFFF" filled="t" stroked="t" coordsize="21600,21600" o:gfxdata="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XiNwH1QAAAAoBAAAPAAAAAAAAAAEAIAAAACIAAABkcnMv&#10;ZG93bnJldi54bWxQSwECFAAUAAAACACHTuJAqC/n/QYCAAA3BAAADgAAAAAAAAABACAAAAAkAQAA&#10;ZHJzL2Uyb0RvYy54bWxQSwUGAAAAAAYABgBZAQAAnAUAAAAA&#10;">
                <v:fill on="t" focussize="0,0"/>
                <v:stroke weight="0.25pt" color="#FFFFFF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ind w:left="-178" w:leftChars="-85" w:right="-118" w:rightChars="-56"/>
                        <w:jc w:val="center"/>
                        <w:rPr>
                          <w:rFonts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Times New Roman" w:hAnsi="Times New Roman" w:cs="宋体"/>
                          <w:sz w:val="18"/>
                          <w:szCs w:val="18"/>
                        </w:rPr>
                        <w:t>不属于本局</w:t>
                      </w:r>
                    </w:p>
                    <w:p>
                      <w:pPr>
                        <w:snapToGrid w:val="0"/>
                        <w:ind w:left="-178" w:leftChars="-85" w:right="-118" w:rightChars="-56"/>
                        <w:jc w:val="center"/>
                        <w:rPr>
                          <w:rFonts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Times New Roman" w:hAnsi="Times New Roman" w:cs="宋体"/>
                          <w:sz w:val="18"/>
                          <w:szCs w:val="18"/>
                        </w:rPr>
                        <w:t>职权范围的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hAnsi="黑体" w:eastAsia="黑体" w:cs="Times New Roman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1595120</wp:posOffset>
                </wp:positionH>
                <wp:positionV relativeFrom="paragraph">
                  <wp:posOffset>158115</wp:posOffset>
                </wp:positionV>
                <wp:extent cx="2100580" cy="398145"/>
                <wp:effectExtent l="5080" t="5080" r="8890" b="15875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0580" cy="39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sz w:val="18"/>
                                <w:szCs w:val="18"/>
                              </w:rPr>
                              <w:t>申请人向县级退役</w:t>
                            </w:r>
                            <w:r>
                              <w:rPr>
                                <w:rFonts w:cs="宋体"/>
                                <w:sz w:val="18"/>
                                <w:szCs w:val="18"/>
                              </w:rPr>
                              <w:t>军人</w:t>
                            </w:r>
                            <w:r>
                              <w:rPr>
                                <w:rFonts w:hint="eastAsia" w:cs="宋体"/>
                                <w:sz w:val="18"/>
                                <w:szCs w:val="18"/>
                              </w:rPr>
                              <w:t>事务局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部门</w:t>
                            </w:r>
                            <w:r>
                              <w:rPr>
                                <w:rFonts w:hint="eastAsia" w:cs="宋体"/>
                                <w:sz w:val="18"/>
                                <w:szCs w:val="18"/>
                              </w:rPr>
                              <w:t>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5.6pt;margin-top:12.45pt;height:31.35pt;width:165.4pt;z-index:251676672;mso-width-relative:page;mso-height-relative:page;" fillcolor="#FFFFFF" filled="t" stroked="t" coordsize="21600,21600" o:gfxdata="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Wf5TctgAAAAJAQAADwAAAAAAAAABACAAAAAiAAAAZHJzL2Rv&#10;d25yZXYueG1sUEsBAhQAFAAAAAgAh07iQKJ1nmgBAgAAKw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 w:cs="宋体"/>
                          <w:sz w:val="18"/>
                          <w:szCs w:val="18"/>
                        </w:rPr>
                        <w:t>申请人向县级退役</w:t>
                      </w:r>
                      <w:r>
                        <w:rPr>
                          <w:rFonts w:cs="宋体"/>
                          <w:sz w:val="18"/>
                          <w:szCs w:val="18"/>
                        </w:rPr>
                        <w:t>军人</w:t>
                      </w:r>
                      <w:r>
                        <w:rPr>
                          <w:rFonts w:hint="eastAsia" w:cs="宋体"/>
                          <w:sz w:val="18"/>
                          <w:szCs w:val="18"/>
                        </w:rPr>
                        <w:t>事务局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部门</w:t>
                      </w:r>
                      <w:r>
                        <w:rPr>
                          <w:rFonts w:hint="eastAsia" w:cs="宋体"/>
                          <w:sz w:val="18"/>
                          <w:szCs w:val="18"/>
                        </w:rPr>
                        <w:t>提出申请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420" w:firstLineChars="200"/>
        <w:rPr>
          <w:rFonts w:ascii="仿宋_GB2312" w:eastAsia="仿宋_GB2312" w:cs="Times New Roman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2665095</wp:posOffset>
                </wp:positionH>
                <wp:positionV relativeFrom="paragraph">
                  <wp:posOffset>198120</wp:posOffset>
                </wp:positionV>
                <wp:extent cx="0" cy="232410"/>
                <wp:effectExtent l="38100" t="0" r="38100" b="1524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9.85pt;margin-top:15.6pt;height:18.3pt;width:0pt;z-index:251659264;mso-width-relative:page;mso-height-relative:page;" filled="f" stroked="t" coordsize="21600,21600" o:gfxdata="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17z412QAAAAkBAAAPAAAAAAAAAAEAIAAAACIAAABkcnMvZG93bnJl&#10;di54bWxQSwECFAAUAAAACACHTuJAgSVfVfwBAADpAwAADgAAAAAAAAABACAAAAAo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6706235</wp:posOffset>
                </wp:positionH>
                <wp:positionV relativeFrom="paragraph">
                  <wp:posOffset>149860</wp:posOffset>
                </wp:positionV>
                <wp:extent cx="1200150" cy="598805"/>
                <wp:effectExtent l="4445" t="4445" r="14605" b="635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598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</w:pPr>
                            <w:r>
                              <w:rPr>
                                <w:rFonts w:hint="eastAsia" w:ascii="Arial" w:hAnsi="Arial" w:cs="宋体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一次性告知申请人补正的全部内容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28.05pt;margin-top:11.8pt;height:47.15pt;width:94.5pt;z-index:251662336;mso-width-relative:page;mso-height-relative:page;" fillcolor="#FFFFFF" filled="t" stroked="t" coordsize="21600,21600" o:gfxdata="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gtv+tkAAAAMAQAADwAAAAAAAAABACAAAAAiAAAAZHJzL2Rv&#10;d25yZXYueG1sUEsBAhQAFAAAAAgAh07iQOIx/DYAAgAAKwQAAA4AAAAAAAAAAQAgAAAAKA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zh-CN"/>
                        </w:rPr>
                      </w:pPr>
                      <w:r>
                        <w:rPr>
                          <w:rFonts w:hint="eastAsia" w:ascii="Arial" w:hAnsi="Arial" w:cs="宋体"/>
                          <w:color w:val="000000"/>
                          <w:sz w:val="18"/>
                          <w:szCs w:val="18"/>
                          <w:lang w:val="zh-CN"/>
                        </w:rPr>
                        <w:t>一次性告知申请人补正的全部内容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420" w:firstLineChars="200"/>
        <w:rPr>
          <w:rFonts w:ascii="仿宋_GB2312" w:eastAsia="仿宋_GB2312" w:cs="Times New Roman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4949825</wp:posOffset>
                </wp:positionH>
                <wp:positionV relativeFrom="paragraph">
                  <wp:posOffset>83820</wp:posOffset>
                </wp:positionV>
                <wp:extent cx="1252855" cy="594360"/>
                <wp:effectExtent l="4445" t="4445" r="19050" b="10795"/>
                <wp:wrapNone/>
                <wp:docPr id="58" name="矩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2855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</w:pPr>
                            <w:r>
                              <w:rPr>
                                <w:rFonts w:hint="eastAsia" w:ascii="Arial" w:hAnsi="Arial" w:cs="宋体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一次性告知申请人补正的全部内容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9.75pt;margin-top:6.6pt;height:46.8pt;width:98.65pt;z-index:251677696;mso-width-relative:page;mso-height-relative:page;" fillcolor="#FFFFFF" filled="t" stroked="t" coordsize="21600,21600" o:gfxdata="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udqyR1wAAAAoBAAAPAAAAAAAAAAEAIAAAACIAAABkcnMv&#10;ZG93bnJldi54bWxQSwECFAAUAAAACACHTuJAfyatMwQCAAArBAAADgAAAAAAAAABACAAAAAm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zh-CN"/>
                        </w:rPr>
                      </w:pPr>
                      <w:r>
                        <w:rPr>
                          <w:rFonts w:hint="eastAsia" w:ascii="Arial" w:hAnsi="Arial" w:cs="宋体"/>
                          <w:color w:val="000000"/>
                          <w:sz w:val="18"/>
                          <w:szCs w:val="18"/>
                          <w:lang w:val="zh-CN"/>
                        </w:rPr>
                        <w:t>一次性告知申请人补正的全部内容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4084955</wp:posOffset>
                </wp:positionH>
                <wp:positionV relativeFrom="paragraph">
                  <wp:posOffset>347980</wp:posOffset>
                </wp:positionV>
                <wp:extent cx="839470" cy="8890"/>
                <wp:effectExtent l="0" t="37465" r="17780" b="29845"/>
                <wp:wrapNone/>
                <wp:docPr id="40" name="直接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39470" cy="88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21.65pt;margin-top:27.4pt;height:0.7pt;width:66.1pt;z-index:251671552;mso-width-relative:page;mso-height-relative:page;" filled="f" stroked="t" coordsize="21600,21600" o:gfxdata="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S7K8L2QAAAAkBAAAPAAAAAAAAAAEAIAAAACIA&#10;AABkcnMvZG93bnJldi54bWxQSwECFAAUAAAACACHTuJAEcpSQggCAAD2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1492250</wp:posOffset>
                </wp:positionH>
                <wp:positionV relativeFrom="paragraph">
                  <wp:posOffset>85725</wp:posOffset>
                </wp:positionV>
                <wp:extent cx="2488565" cy="495300"/>
                <wp:effectExtent l="4445" t="4445" r="21590" b="14605"/>
                <wp:wrapNone/>
                <wp:docPr id="47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856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sz w:val="18"/>
                                <w:szCs w:val="18"/>
                              </w:rPr>
                              <w:t>县级退役军人事务局优抚股承办人对申请审查、作出处理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7.5pt;margin-top:6.75pt;height:39pt;width:195.95pt;z-index:251660288;mso-width-relative:page;mso-height-relative:page;" fillcolor="#FFFFFF" filled="t" stroked="t" coordsize="21600,21600" o:gfxdata="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6wkiEdcAAAAJAQAADwAAAAAAAAABACAAAAAiAAAAZHJz&#10;L2Rvd25yZXYueG1sUEsBAhQAFAAAAAgAh07iQDatGCIFAgAAKwQAAA4AAAAAAAAAAQAgAAAAJg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 w:cs="宋体"/>
                          <w:sz w:val="18"/>
                          <w:szCs w:val="18"/>
                        </w:rPr>
                        <w:t>县级退役军人事务局优抚股承办人对申请审查、作出处理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7620635</wp:posOffset>
                </wp:positionH>
                <wp:positionV relativeFrom="paragraph">
                  <wp:posOffset>2423795</wp:posOffset>
                </wp:positionV>
                <wp:extent cx="1200150" cy="598805"/>
                <wp:effectExtent l="4445" t="4445" r="14605" b="6350"/>
                <wp:wrapNone/>
                <wp:docPr id="56" name="矩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598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</w:pPr>
                            <w:r>
                              <w:rPr>
                                <w:rFonts w:hint="eastAsia" w:ascii="Arial" w:hAnsi="Arial" w:cs="宋体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一次性告知申请人补正的全部内容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00.05pt;margin-top:190.85pt;height:47.15pt;width:94.5pt;z-index:251671552;mso-width-relative:page;mso-height-relative:page;" fillcolor="#FFFFFF" filled="t" stroked="t" coordsize="21600,21600" o:gfxdata="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4Bo8YdkAAAANAQAADwAAAAAAAAABACAAAAAiAAAAZHJzL2Rv&#10;d25yZXYueG1sUEsBAhQAFAAAAAgAh07iQBc5nPsAAgAAKwQAAA4AAAAAAAAAAQAgAAAAKA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zh-CN"/>
                        </w:rPr>
                      </w:pPr>
                      <w:r>
                        <w:rPr>
                          <w:rFonts w:hint="eastAsia" w:ascii="Arial" w:hAnsi="Arial" w:cs="宋体"/>
                          <w:color w:val="000000"/>
                          <w:sz w:val="18"/>
                          <w:szCs w:val="18"/>
                          <w:lang w:val="zh-CN"/>
                        </w:rPr>
                        <w:t>一次性告知申请人补正的全部内容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-1037590</wp:posOffset>
                </wp:positionH>
                <wp:positionV relativeFrom="paragraph">
                  <wp:posOffset>125095</wp:posOffset>
                </wp:positionV>
                <wp:extent cx="1666875" cy="495300"/>
                <wp:effectExtent l="4445" t="4445" r="5080" b="14605"/>
                <wp:wrapNone/>
                <wp:docPr id="43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Times New Roman" w:hAnsi="Times New Roman" w:cs="宋体"/>
                                <w:sz w:val="18"/>
                                <w:szCs w:val="18"/>
                              </w:rPr>
                              <w:t>作出不予受理决定，并告知向有关单位申请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81.7pt;margin-top:9.85pt;height:39pt;width:131.25pt;z-index:251663360;mso-width-relative:page;mso-height-relative:page;" fillcolor="#FFFFFF" filled="t" stroked="t" coordsize="21600,21600" o:gfxdata="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Z/Tj42AAAAAkBAAAPAAAAAAAAAAEAIAAAACIAAABk&#10;cnMvZG93bnJldi54bWxQSwECFAAUAAAACACHTuJAeMBZLQYCAAAr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Times New Roman" w:hAnsi="Times New Roman" w:cs="宋体"/>
                          <w:sz w:val="18"/>
                          <w:szCs w:val="18"/>
                        </w:rPr>
                        <w:t>作出不予受理决定，并告知向有关单位申请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610235</wp:posOffset>
                </wp:positionH>
                <wp:positionV relativeFrom="paragraph">
                  <wp:posOffset>328930</wp:posOffset>
                </wp:positionV>
                <wp:extent cx="853440" cy="635"/>
                <wp:effectExtent l="0" t="37465" r="3810" b="3810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5344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8.05pt;margin-top:25.9pt;height:0.05pt;width:67.2pt;z-index:251670528;mso-width-relative:page;mso-height-relative:page;" filled="f" stroked="t" coordsize="21600,21600" o:gfxdata="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VBlHzYAAAACAEAAA8AAAAAAAAAAQAgAAAAIgAA&#10;AGRycy9kb3ducmV2LnhtbFBLAQIUABQAAAAIAIdO4kBLpUdCCAIAAPUDAAAOAAAAAAAAAAEAIAAA&#10;ACc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ind w:firstLine="420" w:firstLineChars="200"/>
        <w:rPr>
          <w:rFonts w:ascii="仿宋_GB2312" w:eastAsia="仿宋_GB2312" w:cs="Times New Roman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347980</wp:posOffset>
                </wp:positionV>
                <wp:extent cx="2171700" cy="308610"/>
                <wp:effectExtent l="4445" t="5080" r="14605" b="1016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Times New Roman" w:hAnsi="Times New Roman" w:cs="宋体"/>
                                <w:sz w:val="18"/>
                                <w:szCs w:val="18"/>
                              </w:rPr>
                              <w:t>材料齐全，符合法定形式，决定受理</w:t>
                            </w:r>
                          </w:p>
                          <w:p>
                            <w:pPr>
                              <w:rPr>
                                <w:rFonts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25pt;margin-top:27.4pt;height:24.3pt;width:171pt;z-index:251666432;mso-width-relative:page;mso-height-relative:page;" fillcolor="#FFFFFF" filled="t" stroked="t" coordsize="21600,21600" o:gfxdata="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6ZpKXVAAAACgEAAA8AAAAAAAAAAQAgAAAAIgAAAGRy&#10;cy9kb3ducmV2LnhtbFBLAQIUABQAAAAIAIdO4kAm9QpgCAIAADgEAAAOAAAAAAAAAAEAIAAAACQB&#10;AABkcnMvZTJvRG9jLnhtbFBLBQYAAAAABgAGAFkBAACeBQAAAAA=&#10;">
                <v:fill on="t" focussize="0,0"/>
                <v:stroke weight="0.25pt" color="#FFFFF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Times New Roman" w:hAnsi="Times New Roman" w:cs="宋体"/>
                          <w:sz w:val="18"/>
                          <w:szCs w:val="18"/>
                        </w:rPr>
                        <w:t>材料齐全，符合法定形式，决定受理</w:t>
                      </w:r>
                    </w:p>
                    <w:p>
                      <w:pPr>
                        <w:rPr>
                          <w:rFonts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ind w:firstLine="420" w:firstLineChars="200"/>
        <w:rPr>
          <w:rFonts w:ascii="仿宋_GB2312" w:eastAsia="仿宋_GB2312" w:cs="Times New Roman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2779395</wp:posOffset>
                </wp:positionH>
                <wp:positionV relativeFrom="paragraph">
                  <wp:posOffset>342265</wp:posOffset>
                </wp:positionV>
                <wp:extent cx="0" cy="419100"/>
                <wp:effectExtent l="38100" t="0" r="3810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18.85pt;margin-top:26.95pt;height:33pt;width:0pt;z-index:251672576;mso-width-relative:page;mso-height-relative:page;" filled="f" stroked="t" coordsize="21600,21600" o:gfxdata="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lRcCM2QAAAAoBAAAPAAAAAAAAAAEAIAAAACIAAABk&#10;cnMvZG93bnJldi54bWxQSwECFAAUAAAACACHTuJAnx2xQg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ind w:firstLine="420" w:firstLineChars="200"/>
        <w:rPr>
          <w:rFonts w:ascii="仿宋_GB2312" w:eastAsia="仿宋_GB2312" w:cs="Times New Roman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4540250</wp:posOffset>
                </wp:positionH>
                <wp:positionV relativeFrom="paragraph">
                  <wp:posOffset>304800</wp:posOffset>
                </wp:positionV>
                <wp:extent cx="1252855" cy="594360"/>
                <wp:effectExtent l="4445" t="4445" r="19050" b="10795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2855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Times New Roman" w:hAnsi="Times New Roman" w:cs="宋体"/>
                                <w:sz w:val="18"/>
                                <w:szCs w:val="18"/>
                              </w:rPr>
                              <w:t>不符合条件的，向申请人作出具体说明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7.5pt;margin-top:24pt;height:46.8pt;width:98.65pt;z-index:251674624;mso-width-relative:page;mso-height-relative:page;" fillcolor="#FFFFFF" filled="t" stroked="t" coordsize="21600,21600" o:gfxdata="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y/I2KNkAAAAKAQAADwAAAAAAAAABACAAAAAiAAAA&#10;ZHJzL2Rvd25yZXYueG1sUEsBAhQAFAAAAAgAh07iQPgwFr4GAgAAKwQAAA4AAAAAAAAAAQAgAAAA&#10;KA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Times New Roman" w:hAnsi="Times New Roman" w:cs="宋体"/>
                          <w:sz w:val="18"/>
                          <w:szCs w:val="18"/>
                        </w:rPr>
                        <w:t>不符合条件的，向申请人作出具体说明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7620635</wp:posOffset>
                </wp:positionH>
                <wp:positionV relativeFrom="paragraph">
                  <wp:posOffset>2423795</wp:posOffset>
                </wp:positionV>
                <wp:extent cx="1200150" cy="598805"/>
                <wp:effectExtent l="4445" t="4445" r="14605" b="6350"/>
                <wp:wrapNone/>
                <wp:docPr id="57" name="矩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598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</w:pPr>
                            <w:r>
                              <w:rPr>
                                <w:rFonts w:hint="eastAsia" w:ascii="Arial" w:hAnsi="Arial" w:cs="宋体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一次性告知申请人补正的全部内容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00.05pt;margin-top:190.85pt;height:47.15pt;width:94.5pt;z-index:251671552;mso-width-relative:page;mso-height-relative:page;" fillcolor="#FFFFFF" filled="t" stroked="t" coordsize="21600,21600" o:gfxdata="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4Bo8YdkAAAANAQAADwAAAAAAAAABACAAAAAiAAAAZHJzL2Rv&#10;d25yZXYueG1sUEsBAhQAFAAAAAgAh07iQCfGSiUAAgAAKwQAAA4AAAAAAAAAAQAgAAAAKA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zh-CN"/>
                        </w:rPr>
                      </w:pPr>
                      <w:r>
                        <w:rPr>
                          <w:rFonts w:hint="eastAsia" w:ascii="Arial" w:hAnsi="Arial" w:cs="宋体"/>
                          <w:color w:val="000000"/>
                          <w:sz w:val="18"/>
                          <w:szCs w:val="18"/>
                          <w:lang w:val="zh-CN"/>
                        </w:rPr>
                        <w:t>一次性告知申请人补正的全部内容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420" w:firstLineChars="200"/>
        <w:rPr>
          <w:rFonts w:ascii="仿宋_GB2312" w:eastAsia="仿宋_GB2312" w:cs="Times New Roman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4032885</wp:posOffset>
                </wp:positionH>
                <wp:positionV relativeFrom="paragraph">
                  <wp:posOffset>208915</wp:posOffset>
                </wp:positionV>
                <wp:extent cx="516890" cy="0"/>
                <wp:effectExtent l="0" t="38100" r="16510" b="3810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689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17.55pt;margin-top:16.45pt;height:0pt;width:40.7pt;z-index:251675648;mso-width-relative:page;mso-height-relative:page;" filled="f" stroked="t" coordsize="21600,21600" o:gfxdata="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8o/3tNoAAAAJAQAADwAAAAAAAAABACAAAAAiAAAAZHJzL2Rvd25y&#10;ZXYueG1sUEsBAhQAFAAAAAgAh07iQAC2oab8AQAA6QMAAA4AAAAAAAAAAQAgAAAAKQ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1482725</wp:posOffset>
                </wp:positionH>
                <wp:positionV relativeFrom="paragraph">
                  <wp:posOffset>26035</wp:posOffset>
                </wp:positionV>
                <wp:extent cx="2536190" cy="376555"/>
                <wp:effectExtent l="5080" t="4445" r="11430" b="19050"/>
                <wp:wrapNone/>
                <wp:docPr id="42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6190" cy="376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left"/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hint="eastAsia" w:ascii="Times New Roman" w:hAnsi="Times New Roman" w:cs="宋体"/>
                                <w:sz w:val="18"/>
                                <w:szCs w:val="18"/>
                              </w:rPr>
                              <w:t>县级退役军人事务局部门优抚股负责人进行审查（限</w:t>
                            </w:r>
                            <w:r>
                              <w:rPr>
                                <w:rFonts w:hint="eastAsia" w:ascii="Times New Roman" w:hAnsi="Times New Roman" w:cs="宋体"/>
                                <w:sz w:val="18"/>
                                <w:szCs w:val="18"/>
                                <w:lang w:val="en-US" w:eastAsia="zh-CN"/>
                              </w:rPr>
                              <w:t>20</w:t>
                            </w:r>
                            <w:r>
                              <w:rPr>
                                <w:rFonts w:hint="eastAsia" w:ascii="Times New Roman" w:hAnsi="Times New Roman" w:cs="宋体"/>
                                <w:sz w:val="18"/>
                                <w:szCs w:val="18"/>
                              </w:rPr>
                              <w:t>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6.75pt;margin-top:2.05pt;height:29.65pt;width:199.7pt;z-index:251665408;mso-width-relative:page;mso-height-relative:page;" fillcolor="#FFFFFF" filled="t" stroked="t" coordsize="21600,21600" o:gfxdata="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VC1NQ9cAAAAIAQAADwAAAAAAAAABACAAAAAiAAAAZHJzL2Rv&#10;d25yZXYueG1sUEsBAhQAFAAAAAgAh07iQPXMUZUCAgAAKw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left"/>
                        <w:rPr>
                          <w:szCs w:val="18"/>
                        </w:rPr>
                      </w:pPr>
                      <w:r>
                        <w:rPr>
                          <w:rFonts w:hint="eastAsia" w:ascii="Times New Roman" w:hAnsi="Times New Roman" w:cs="宋体"/>
                          <w:sz w:val="18"/>
                          <w:szCs w:val="18"/>
                        </w:rPr>
                        <w:t>县级退役军人事务局部门优抚股负责人进行审查（限</w:t>
                      </w:r>
                      <w:r>
                        <w:rPr>
                          <w:rFonts w:hint="eastAsia" w:ascii="Times New Roman" w:hAnsi="Times New Roman" w:cs="宋体"/>
                          <w:sz w:val="18"/>
                          <w:szCs w:val="18"/>
                          <w:lang w:val="en-US" w:eastAsia="zh-CN"/>
                        </w:rPr>
                        <w:t>20</w:t>
                      </w:r>
                      <w:r>
                        <w:rPr>
                          <w:rFonts w:hint="eastAsia" w:ascii="Times New Roman" w:hAnsi="Times New Roman" w:cs="宋体"/>
                          <w:sz w:val="18"/>
                          <w:szCs w:val="18"/>
                        </w:rPr>
                        <w:t>个工作日）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420" w:firstLineChars="200"/>
        <w:rPr>
          <w:rFonts w:ascii="仿宋_GB2312" w:eastAsia="仿宋_GB2312" w:cs="Times New Roman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2798445</wp:posOffset>
                </wp:positionH>
                <wp:positionV relativeFrom="paragraph">
                  <wp:posOffset>282575</wp:posOffset>
                </wp:positionV>
                <wp:extent cx="0" cy="212090"/>
                <wp:effectExtent l="38100" t="0" r="38100" b="1651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20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0.35pt;margin-top:22.25pt;height:16.7pt;width:0pt;z-index:251673600;mso-width-relative:page;mso-height-relative:page;" filled="f" stroked="t" coordsize="21600,21600" o:gfxdata="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KNX0AXYAAAACQEAAA8AAAAAAAAAAQAgAAAAIgAAAGRycy9kb3ducmV2&#10;LnhtbFBLAQIUABQAAAAIAIdO4kB9FoeT/AEAAOkDAAAOAAAAAAAAAAEAIAAAACc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ind w:firstLine="420" w:firstLineChars="200"/>
        <w:rPr>
          <w:rFonts w:ascii="仿宋_GB2312" w:eastAsia="仿宋_GB2312" w:cs="Times New Roman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393700</wp:posOffset>
                </wp:positionV>
                <wp:extent cx="3134995" cy="387350"/>
                <wp:effectExtent l="4445" t="4445" r="22860" b="8255"/>
                <wp:wrapNone/>
                <wp:docPr id="50" name="流程图: 过程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4995" cy="3873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Times New Roman" w:hAnsi="Times New Roman" w:cs="宋体"/>
                                <w:sz w:val="18"/>
                                <w:szCs w:val="18"/>
                              </w:rPr>
                              <w:t>县级退役军人事务局分管领导审定，作出同意或不同意决定（限</w:t>
                            </w:r>
                            <w:r>
                              <w:rPr>
                                <w:rFonts w:hint="eastAsia" w:ascii="Times New Roman" w:hAnsi="Times New Roman" w:cs="宋体"/>
                                <w:sz w:val="18"/>
                                <w:szCs w:val="18"/>
                                <w:lang w:val="en-US" w:eastAsia="zh-CN"/>
                              </w:rPr>
                              <w:t>10</w:t>
                            </w:r>
                            <w:r>
                              <w:rPr>
                                <w:rFonts w:hint="eastAsia" w:ascii="Times New Roman" w:hAnsi="Times New Roman" w:cs="宋体"/>
                                <w:sz w:val="18"/>
                                <w:szCs w:val="18"/>
                              </w:rPr>
                              <w:t>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96.2pt;margin-top:31pt;height:30.5pt;width:246.85pt;z-index:251668480;mso-width-relative:page;mso-height-relative:page;" fillcolor="#FFFFFF" filled="t" stroked="t" coordsize="21600,21600" o:gfxdata="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4ErW4tgAAAAKAQAA&#10;DwAAAAAAAAABACAAAAAiAAAAZHJzL2Rvd25yZXYueG1sUEsBAhQAFAAAAAgAh07iQDqMLywZAgAA&#10;QgQAAA4AAAAAAAAAAQAgAAAAJwEAAGRycy9lMm9Eb2MueG1sUEsFBgAAAAAGAAYAWQEAALI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Times New Roman" w:hAnsi="Times New Roman" w:cs="宋体"/>
                          <w:sz w:val="18"/>
                          <w:szCs w:val="18"/>
                        </w:rPr>
                        <w:t>县级退役军人事务局分管领导审定，作出同意或不同意决定（限</w:t>
                      </w:r>
                      <w:r>
                        <w:rPr>
                          <w:rFonts w:hint="eastAsia" w:ascii="Times New Roman" w:hAnsi="Times New Roman" w:cs="宋体"/>
                          <w:sz w:val="18"/>
                          <w:szCs w:val="18"/>
                          <w:lang w:val="en-US" w:eastAsia="zh-CN"/>
                        </w:rPr>
                        <w:t>10</w:t>
                      </w:r>
                      <w:r>
                        <w:rPr>
                          <w:rFonts w:hint="eastAsia" w:ascii="Times New Roman" w:hAnsi="Times New Roman" w:cs="宋体"/>
                          <w:sz w:val="18"/>
                          <w:szCs w:val="18"/>
                        </w:rPr>
                        <w:t>个工作日）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60" w:lineRule="exact"/>
        <w:rPr>
          <w:rFonts w:ascii="方正黑体_GBK" w:hAnsi="黑体" w:eastAsia="方正黑体_GBK" w:cs="Times New Roman"/>
          <w:sz w:val="32"/>
          <w:szCs w:val="32"/>
          <w:shd w:val="clear" w:color="auto" w:fill="FFFFFF"/>
        </w:rPr>
      </w:pPr>
    </w:p>
    <w:p/>
    <w:p>
      <w:pPr>
        <w:jc w:val="left"/>
        <w:rPr>
          <w:rFonts w:hint="eastAsia" w:ascii="仿宋_GB2312" w:hAnsi="宋体" w:eastAsia="仿宋_GB2312" w:cs="Times New Roman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2798445</wp:posOffset>
                </wp:positionH>
                <wp:positionV relativeFrom="paragraph">
                  <wp:posOffset>88265</wp:posOffset>
                </wp:positionV>
                <wp:extent cx="0" cy="208280"/>
                <wp:effectExtent l="38100" t="0" r="38100" b="1270"/>
                <wp:wrapNone/>
                <wp:docPr id="55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82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0.35pt;margin-top:6.95pt;height:16.4pt;width:0pt;z-index:251667456;mso-width-relative:page;mso-height-relative:page;" filled="f" stroked="t" coordsize="21600,21600" o:gfxdata="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F94LiXZAAAACQEAAA8AAAAAAAAAAQAgAAAAIgAAAGRycy9kb3ducmV2&#10;LnhtbFBLAQIUABQAAAAIAIdO4kBIzucG+wEAAOkDAAAOAAAAAAAAAAEAIAAAACg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left"/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1084580</wp:posOffset>
                </wp:positionH>
                <wp:positionV relativeFrom="paragraph">
                  <wp:posOffset>71755</wp:posOffset>
                </wp:positionV>
                <wp:extent cx="3538855" cy="348615"/>
                <wp:effectExtent l="4445" t="4445" r="19050" b="8890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8855" cy="3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</w:pPr>
                            <w:r>
                              <w:rPr>
                                <w:rFonts w:hint="eastAsia" w:ascii="Arial" w:hAnsi="Arial" w:cs="宋体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将申请</w:t>
                            </w:r>
                            <w:r>
                              <w:rPr>
                                <w:rFonts w:ascii="Arial" w:hAnsi="Arial" w:cs="宋体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资金</w:t>
                            </w:r>
                            <w:r>
                              <w:rPr>
                                <w:rFonts w:hint="eastAsia" w:ascii="Arial" w:hAnsi="Arial" w:cs="宋体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通过银行发放至申请人提供的银行账户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5.4pt;margin-top:5.65pt;height:27.45pt;width:278.65pt;z-index:251669504;mso-width-relative:page;mso-height-relative:page;" fillcolor="#FFFFFF" filled="t" stroked="t" coordsize="21600,21600" o:gfxdata="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PaUXEbXAAAACQEAAA8AAAAAAAAAAQAgAAAAIgAAAGRycy9kb3du&#10;cmV2LnhtbFBLAQIUABQAAAAIAIdO4kDC4lOeAAIAACsEAAAOAAAAAAAAAAEAIAAAACY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jc w:val="center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zh-CN"/>
                        </w:rPr>
                      </w:pPr>
                      <w:r>
                        <w:rPr>
                          <w:rFonts w:hint="eastAsia" w:ascii="Arial" w:hAnsi="Arial" w:cs="宋体"/>
                          <w:color w:val="000000"/>
                          <w:sz w:val="18"/>
                          <w:szCs w:val="18"/>
                          <w:lang w:val="zh-CN"/>
                        </w:rPr>
                        <w:t>将申请</w:t>
                      </w:r>
                      <w:r>
                        <w:rPr>
                          <w:rFonts w:ascii="Arial" w:hAnsi="Arial" w:cs="宋体"/>
                          <w:color w:val="000000"/>
                          <w:sz w:val="18"/>
                          <w:szCs w:val="18"/>
                          <w:lang w:val="zh-CN"/>
                        </w:rPr>
                        <w:t>资金</w:t>
                      </w:r>
                      <w:r>
                        <w:rPr>
                          <w:rFonts w:hint="eastAsia" w:ascii="Arial" w:hAnsi="Arial" w:cs="宋体"/>
                          <w:color w:val="000000"/>
                          <w:sz w:val="18"/>
                          <w:szCs w:val="18"/>
                          <w:lang w:val="zh-CN"/>
                        </w:rPr>
                        <w:t>通过银行发放至申请人提供的银行账户</w:t>
                      </w:r>
                    </w:p>
                  </w:txbxContent>
                </v:textbox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B5FA81"/>
    <w:multiLevelType w:val="singleLevel"/>
    <w:tmpl w:val="C1B5FA81"/>
    <w:lvl w:ilvl="0" w:tentative="0">
      <w:start w:val="10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9C454E"/>
    <w:rsid w:val="03B32375"/>
    <w:rsid w:val="0A03512C"/>
    <w:rsid w:val="0F660077"/>
    <w:rsid w:val="0F9C454E"/>
    <w:rsid w:val="102A0750"/>
    <w:rsid w:val="206F17FC"/>
    <w:rsid w:val="25077AF3"/>
    <w:rsid w:val="25093260"/>
    <w:rsid w:val="4D770B36"/>
    <w:rsid w:val="62FB1939"/>
    <w:rsid w:val="696A6B84"/>
    <w:rsid w:val="755E6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qFormat/>
    <w:uiPriority w:val="0"/>
    <w:rPr>
      <w:color w:val="800080"/>
      <w:u w:val="none"/>
    </w:rPr>
  </w:style>
  <w:style w:type="character" w:styleId="6">
    <w:name w:val="Emphasis"/>
    <w:basedOn w:val="3"/>
    <w:qFormat/>
    <w:uiPriority w:val="0"/>
    <w:rPr>
      <w:b/>
    </w:rPr>
  </w:style>
  <w:style w:type="character" w:styleId="7">
    <w:name w:val="HTML Definition"/>
    <w:basedOn w:val="3"/>
    <w:qFormat/>
    <w:uiPriority w:val="0"/>
  </w:style>
  <w:style w:type="character" w:styleId="8">
    <w:name w:val="HTML Typewriter"/>
    <w:basedOn w:val="3"/>
    <w:qFormat/>
    <w:uiPriority w:val="0"/>
    <w:rPr>
      <w:rFonts w:hint="default" w:ascii="monospace" w:hAnsi="monospace" w:eastAsia="monospace" w:cs="monospace"/>
      <w:sz w:val="20"/>
    </w:rPr>
  </w:style>
  <w:style w:type="character" w:styleId="9">
    <w:name w:val="HTML Acronym"/>
    <w:basedOn w:val="3"/>
    <w:qFormat/>
    <w:uiPriority w:val="0"/>
  </w:style>
  <w:style w:type="character" w:styleId="10">
    <w:name w:val="HTML Variable"/>
    <w:basedOn w:val="3"/>
    <w:qFormat/>
    <w:uiPriority w:val="0"/>
  </w:style>
  <w:style w:type="character" w:styleId="11">
    <w:name w:val="Hyperlink"/>
    <w:basedOn w:val="3"/>
    <w:qFormat/>
    <w:uiPriority w:val="0"/>
    <w:rPr>
      <w:color w:val="0000FF"/>
      <w:u w:val="none"/>
    </w:rPr>
  </w:style>
  <w:style w:type="character" w:styleId="12">
    <w:name w:val="HTML Code"/>
    <w:basedOn w:val="3"/>
    <w:qFormat/>
    <w:uiPriority w:val="0"/>
    <w:rPr>
      <w:rFonts w:hint="default" w:ascii="monospace" w:hAnsi="monospace" w:eastAsia="monospace" w:cs="monospace"/>
      <w:sz w:val="20"/>
    </w:rPr>
  </w:style>
  <w:style w:type="character" w:styleId="13">
    <w:name w:val="HTML Cite"/>
    <w:basedOn w:val="3"/>
    <w:qFormat/>
    <w:uiPriority w:val="0"/>
    <w:rPr>
      <w:rFonts w:ascii="微软雅黑" w:hAnsi="微软雅黑" w:eastAsia="微软雅黑" w:cs="微软雅黑"/>
      <w:sz w:val="19"/>
      <w:szCs w:val="19"/>
    </w:rPr>
  </w:style>
  <w:style w:type="character" w:styleId="14">
    <w:name w:val="HTML Keyboard"/>
    <w:basedOn w:val="3"/>
    <w:qFormat/>
    <w:uiPriority w:val="0"/>
    <w:rPr>
      <w:rFonts w:ascii="monospace" w:hAnsi="monospace" w:eastAsia="monospace" w:cs="monospace"/>
      <w:sz w:val="20"/>
    </w:rPr>
  </w:style>
  <w:style w:type="character" w:styleId="15">
    <w:name w:val="HTML Sample"/>
    <w:basedOn w:val="3"/>
    <w:qFormat/>
    <w:uiPriority w:val="0"/>
    <w:rPr>
      <w:rFonts w:hint="default" w:ascii="monospace" w:hAnsi="monospace" w:eastAsia="monospace" w:cs="monospace"/>
    </w:rPr>
  </w:style>
  <w:style w:type="character" w:customStyle="1" w:styleId="16">
    <w:name w:val="hover1"/>
    <w:basedOn w:val="3"/>
    <w:qFormat/>
    <w:uiPriority w:val="0"/>
    <w:rPr>
      <w:color w:val="2590EB"/>
    </w:rPr>
  </w:style>
  <w:style w:type="character" w:customStyle="1" w:styleId="17">
    <w:name w:val="hover2"/>
    <w:basedOn w:val="3"/>
    <w:qFormat/>
    <w:uiPriority w:val="0"/>
    <w:rPr>
      <w:color w:val="2590EB"/>
    </w:rPr>
  </w:style>
  <w:style w:type="character" w:customStyle="1" w:styleId="18">
    <w:name w:val="hover3"/>
    <w:basedOn w:val="3"/>
    <w:qFormat/>
    <w:uiPriority w:val="0"/>
  </w:style>
  <w:style w:type="paragraph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2019-12-16T12:55:00Z</dcterms:created>
  <dc:creator>淋木</dc:creator>
  <cp:lastModifiedBy>eliza</cp:lastModifiedBy>
  <dcterms:modified xsi:type="dcterms:W3CDTF">2024-09-13T01:18:38Z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C124A33ECD0D49199F13E26D259D8A93</vt:lpwstr>
  </property>
</Properties>
</file>