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FE" w:rsidRDefault="008A18AA" w:rsidP="00F76033">
      <w:pPr>
        <w:spacing w:line="520" w:lineRule="exact"/>
        <w:ind w:firstLine="0"/>
        <w:rPr>
          <w:rFonts w:ascii="黑体" w:eastAsia="黑体" w:hAnsi="黑体" w:cs="仿宋_GB2312"/>
          <w:szCs w:val="32"/>
        </w:rPr>
      </w:pPr>
      <w:r>
        <w:rPr>
          <w:rFonts w:ascii="黑体" w:eastAsia="黑体" w:hAnsi="黑体" w:cs="仿宋_GB2312" w:hint="eastAsia"/>
          <w:szCs w:val="32"/>
          <w:shd w:val="clear" w:color="auto" w:fill="FFFFFF"/>
        </w:rPr>
        <w:t>（范本）</w:t>
      </w:r>
    </w:p>
    <w:p w:rsidR="007218FE" w:rsidRDefault="007218FE" w:rsidP="00F76033">
      <w:pPr>
        <w:pStyle w:val="a3"/>
        <w:widowControl/>
        <w:spacing w:line="520" w:lineRule="exact"/>
        <w:jc w:val="center"/>
        <w:rPr>
          <w:rFonts w:ascii="方正小标宋简体" w:eastAsia="方正小标宋简体" w:hAnsi="方正小标宋简体" w:cs="方正小标宋简体"/>
          <w:sz w:val="43"/>
          <w:szCs w:val="43"/>
        </w:rPr>
      </w:pPr>
    </w:p>
    <w:p w:rsidR="007218FE" w:rsidRDefault="007218FE" w:rsidP="00F76033">
      <w:pPr>
        <w:pStyle w:val="a3"/>
        <w:widowControl/>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证明事项告知承诺书</w:t>
      </w:r>
    </w:p>
    <w:p w:rsidR="007218FE" w:rsidRDefault="007218FE" w:rsidP="00F76033">
      <w:pPr>
        <w:pStyle w:val="a3"/>
        <w:widowControl/>
        <w:spacing w:line="520" w:lineRule="exact"/>
        <w:jc w:val="center"/>
        <w:rPr>
          <w:rFonts w:eastAsia="方正仿宋_GBK"/>
          <w:sz w:val="21"/>
          <w:szCs w:val="21"/>
        </w:rPr>
      </w:pPr>
    </w:p>
    <w:p w:rsidR="007218FE" w:rsidRPr="008A18AA" w:rsidRDefault="007218FE" w:rsidP="00F76033">
      <w:pPr>
        <w:pStyle w:val="a3"/>
        <w:widowControl/>
        <w:spacing w:line="520" w:lineRule="exact"/>
        <w:jc w:val="center"/>
        <w:rPr>
          <w:rFonts w:eastAsia="方正仿宋_GBK"/>
          <w:color w:val="FF0000"/>
          <w:sz w:val="32"/>
          <w:szCs w:val="32"/>
        </w:rPr>
      </w:pPr>
      <w:r>
        <w:rPr>
          <w:rFonts w:eastAsia="方正仿宋_GBK" w:cs="仿宋" w:hint="eastAsia"/>
          <w:sz w:val="32"/>
          <w:szCs w:val="32"/>
        </w:rPr>
        <w:t>〔</w:t>
      </w:r>
      <w:r w:rsidRPr="008A18AA">
        <w:rPr>
          <w:rFonts w:eastAsia="方正仿宋_GBK" w:cs="仿宋" w:hint="eastAsia"/>
          <w:sz w:val="32"/>
          <w:szCs w:val="32"/>
          <w:u w:val="single"/>
        </w:rPr>
        <w:t xml:space="preserve">       </w:t>
      </w:r>
      <w:r>
        <w:rPr>
          <w:rFonts w:eastAsia="方正仿宋_GBK" w:cs="仿宋" w:hint="eastAsia"/>
          <w:sz w:val="32"/>
          <w:szCs w:val="32"/>
        </w:rPr>
        <w:t>年〕第</w:t>
      </w:r>
      <w:r>
        <w:rPr>
          <w:rFonts w:eastAsia="方正仿宋_GBK" w:cs="仿宋" w:hint="eastAsia"/>
          <w:sz w:val="32"/>
          <w:szCs w:val="32"/>
          <w:u w:val="single"/>
        </w:rPr>
        <w:t xml:space="preserve">      </w:t>
      </w:r>
      <w:r>
        <w:rPr>
          <w:rFonts w:eastAsia="方正仿宋_GBK" w:cs="仿宋" w:hint="eastAsia"/>
          <w:sz w:val="32"/>
          <w:szCs w:val="32"/>
        </w:rPr>
        <w:t>号</w:t>
      </w:r>
      <w:r w:rsidR="008A18AA" w:rsidRPr="00347D2B">
        <w:rPr>
          <w:rFonts w:ascii="黑体" w:eastAsia="黑体" w:hAnsi="黑体" w:cs="仿宋" w:hint="eastAsia"/>
          <w:color w:val="FF0000"/>
          <w:sz w:val="32"/>
          <w:szCs w:val="32"/>
        </w:rPr>
        <w:t>(行政审批窗口填写)</w:t>
      </w:r>
    </w:p>
    <w:p w:rsidR="007218FE" w:rsidRPr="008A18AA" w:rsidRDefault="007218FE" w:rsidP="00F76033">
      <w:pPr>
        <w:pStyle w:val="a3"/>
        <w:widowControl/>
        <w:spacing w:line="520" w:lineRule="exact"/>
        <w:ind w:firstLine="0"/>
        <w:rPr>
          <w:rFonts w:eastAsia="方正仿宋_GBK"/>
          <w:color w:val="FF0000"/>
          <w:sz w:val="32"/>
          <w:szCs w:val="32"/>
        </w:rPr>
      </w:pPr>
      <w:r>
        <w:rPr>
          <w:rFonts w:ascii="黑体" w:eastAsia="方正黑体_GBK" w:hAnsi="宋体" w:cs="黑体" w:hint="eastAsia"/>
          <w:sz w:val="32"/>
          <w:szCs w:val="32"/>
        </w:rPr>
        <w:t>一、基本信息</w:t>
      </w:r>
      <w:r w:rsidR="008A18AA" w:rsidRPr="00347D2B">
        <w:rPr>
          <w:rFonts w:ascii="黑体" w:eastAsia="黑体" w:hAnsi="黑体" w:cs="黑体" w:hint="eastAsia"/>
          <w:color w:val="FF0000"/>
          <w:sz w:val="32"/>
          <w:szCs w:val="32"/>
        </w:rPr>
        <w:t>（根据实际情况打印或手填）</w:t>
      </w:r>
    </w:p>
    <w:p w:rsidR="007218FE" w:rsidRDefault="007218FE" w:rsidP="00F76033">
      <w:pPr>
        <w:pStyle w:val="a3"/>
        <w:widowControl/>
        <w:spacing w:line="520" w:lineRule="exact"/>
        <w:ind w:firstLine="0"/>
        <w:rPr>
          <w:rFonts w:eastAsia="方正仿宋_GBK"/>
          <w:sz w:val="32"/>
          <w:szCs w:val="32"/>
        </w:rPr>
      </w:pPr>
      <w:r>
        <w:rPr>
          <w:rFonts w:eastAsia="方正仿宋_GBK" w:cs="仿宋_GB2312" w:hint="eastAsia"/>
          <w:sz w:val="32"/>
          <w:szCs w:val="32"/>
        </w:rPr>
        <w:t>（一）申请人（自然人）：</w:t>
      </w:r>
    </w:p>
    <w:p w:rsidR="007218FE" w:rsidRDefault="007218FE" w:rsidP="00F76033">
      <w:pPr>
        <w:pStyle w:val="a3"/>
        <w:widowControl/>
        <w:spacing w:line="520" w:lineRule="exact"/>
        <w:ind w:firstLine="0"/>
        <w:rPr>
          <w:rFonts w:eastAsia="方正仿宋_GBK"/>
          <w:sz w:val="32"/>
          <w:szCs w:val="32"/>
          <w:u w:val="single"/>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F76033">
      <w:pPr>
        <w:pStyle w:val="a3"/>
        <w:widowControl/>
        <w:spacing w:line="520" w:lineRule="exact"/>
        <w:ind w:firstLine="0"/>
        <w:rPr>
          <w:rFonts w:eastAsia="方正仿宋_GBK"/>
          <w:sz w:val="32"/>
          <w:szCs w:val="32"/>
        </w:rPr>
      </w:pPr>
      <w:r>
        <w:rPr>
          <w:rFonts w:eastAsia="方正仿宋_GBK" w:cs="仿宋_GB2312" w:hint="eastAsia"/>
          <w:sz w:val="32"/>
          <w:szCs w:val="32"/>
        </w:rPr>
        <w:t>证件类型：</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证件编号：</w:t>
      </w:r>
      <w:r>
        <w:rPr>
          <w:rFonts w:eastAsia="方正仿宋_GBK" w:hint="eastAsia"/>
          <w:sz w:val="32"/>
          <w:szCs w:val="32"/>
          <w:u w:val="single"/>
        </w:rPr>
        <w:t xml:space="preserve">                            </w:t>
      </w:r>
      <w:r>
        <w:rPr>
          <w:rFonts w:eastAsia="方正仿宋_GBK" w:cs="仿宋_GB2312" w:hint="eastAsia"/>
          <w:sz w:val="32"/>
          <w:szCs w:val="32"/>
        </w:rPr>
        <w:t xml:space="preserve"> </w:t>
      </w:r>
    </w:p>
    <w:p w:rsidR="007218FE" w:rsidRDefault="007218FE" w:rsidP="00F76033">
      <w:pPr>
        <w:pStyle w:val="a3"/>
        <w:widowControl/>
        <w:spacing w:line="520" w:lineRule="exact"/>
        <w:ind w:firstLine="0"/>
        <w:rPr>
          <w:rFonts w:eastAsia="方正仿宋_GBK" w:cs="仿宋_GB2312"/>
          <w:sz w:val="32"/>
          <w:szCs w:val="32"/>
        </w:rPr>
      </w:pPr>
      <w:r>
        <w:rPr>
          <w:rFonts w:eastAsia="方正仿宋_GBK" w:cs="仿宋_GB2312" w:hint="eastAsia"/>
          <w:sz w:val="32"/>
          <w:szCs w:val="32"/>
        </w:rPr>
        <w:t>（法人）</w:t>
      </w:r>
    </w:p>
    <w:p w:rsidR="007218FE" w:rsidRDefault="007218FE" w:rsidP="00F76033">
      <w:pPr>
        <w:pStyle w:val="a3"/>
        <w:widowControl/>
        <w:spacing w:line="520" w:lineRule="exact"/>
        <w:ind w:firstLine="0"/>
        <w:rPr>
          <w:rFonts w:eastAsia="方正仿宋_GBK" w:cs="仿宋_GB2312"/>
          <w:sz w:val="32"/>
          <w:szCs w:val="32"/>
        </w:rPr>
      </w:pPr>
      <w:r>
        <w:rPr>
          <w:rFonts w:eastAsia="方正仿宋_GBK" w:cs="仿宋_GB2312" w:hint="eastAsia"/>
          <w:sz w:val="32"/>
          <w:szCs w:val="32"/>
        </w:rPr>
        <w:t>单位名称：</w:t>
      </w:r>
      <w:r>
        <w:rPr>
          <w:rFonts w:eastAsia="方正仿宋_GBK" w:hint="eastAsia"/>
          <w:sz w:val="32"/>
          <w:szCs w:val="32"/>
          <w:u w:val="single"/>
        </w:rPr>
        <w:t xml:space="preserve">                                            </w:t>
      </w:r>
    </w:p>
    <w:p w:rsidR="007218FE" w:rsidRDefault="007218FE" w:rsidP="00F76033">
      <w:pPr>
        <w:pStyle w:val="a3"/>
        <w:widowControl/>
        <w:spacing w:line="520" w:lineRule="exact"/>
        <w:ind w:firstLine="0"/>
        <w:rPr>
          <w:rFonts w:eastAsia="方正仿宋_GBK" w:cs="仿宋_GB2312"/>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F76033">
      <w:pPr>
        <w:pStyle w:val="a3"/>
        <w:widowControl/>
        <w:spacing w:line="520" w:lineRule="exact"/>
        <w:ind w:firstLine="0"/>
        <w:rPr>
          <w:rFonts w:eastAsia="方正仿宋_GBK" w:cs="仿宋_GB2312"/>
          <w:sz w:val="32"/>
          <w:szCs w:val="32"/>
        </w:rPr>
      </w:pPr>
      <w:r>
        <w:rPr>
          <w:rFonts w:eastAsia="方正仿宋_GBK" w:cs="仿宋_GB2312" w:hint="eastAsia"/>
          <w:sz w:val="32"/>
          <w:szCs w:val="32"/>
        </w:rPr>
        <w:t>法定代表人（负责人）：</w:t>
      </w:r>
      <w:r>
        <w:rPr>
          <w:rFonts w:eastAsia="方正仿宋_GBK" w:hint="eastAsia"/>
          <w:sz w:val="32"/>
          <w:szCs w:val="32"/>
          <w:u w:val="single"/>
        </w:rPr>
        <w:t xml:space="preserve">                               </w:t>
      </w:r>
    </w:p>
    <w:p w:rsidR="007218FE" w:rsidRDefault="007218FE" w:rsidP="00F76033">
      <w:pPr>
        <w:pStyle w:val="a3"/>
        <w:widowControl/>
        <w:spacing w:line="520" w:lineRule="exact"/>
        <w:ind w:firstLine="0"/>
        <w:rPr>
          <w:rFonts w:eastAsia="方正仿宋_GBK" w:cs="仿宋_GB2312"/>
          <w:sz w:val="32"/>
          <w:szCs w:val="32"/>
        </w:rPr>
      </w:pPr>
      <w:r>
        <w:rPr>
          <w:rFonts w:eastAsia="方正仿宋_GBK" w:cs="仿宋_GB2312" w:hint="eastAsia"/>
          <w:sz w:val="32"/>
          <w:szCs w:val="32"/>
        </w:rPr>
        <w:t>地</w:t>
      </w:r>
      <w:r>
        <w:rPr>
          <w:rFonts w:eastAsia="方正仿宋_GBK" w:cs="仿宋_GB2312" w:hint="eastAsia"/>
          <w:sz w:val="32"/>
          <w:szCs w:val="32"/>
        </w:rPr>
        <w:t xml:space="preserve">    </w:t>
      </w:r>
      <w:r>
        <w:rPr>
          <w:rFonts w:eastAsia="方正仿宋_GBK" w:cs="仿宋_GB2312" w:hint="eastAsia"/>
          <w:sz w:val="32"/>
          <w:szCs w:val="32"/>
        </w:rPr>
        <w:t>址：</w:t>
      </w:r>
      <w:r>
        <w:rPr>
          <w:rFonts w:eastAsia="方正仿宋_GBK" w:hint="eastAsia"/>
          <w:sz w:val="32"/>
          <w:szCs w:val="32"/>
          <w:u w:val="single"/>
        </w:rPr>
        <w:t xml:space="preserve">                                               </w:t>
      </w:r>
    </w:p>
    <w:p w:rsidR="007218FE" w:rsidRDefault="007218FE" w:rsidP="00F76033">
      <w:pPr>
        <w:pStyle w:val="a3"/>
        <w:widowControl/>
        <w:spacing w:line="520" w:lineRule="exact"/>
        <w:ind w:firstLine="0"/>
        <w:rPr>
          <w:rFonts w:eastAsia="方正仿宋_GBK" w:cs="仿宋_GB2312"/>
          <w:sz w:val="32"/>
          <w:szCs w:val="32"/>
        </w:rPr>
      </w:pP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F76033">
      <w:pPr>
        <w:pStyle w:val="a3"/>
        <w:widowControl/>
        <w:spacing w:line="520" w:lineRule="exact"/>
        <w:ind w:firstLine="0"/>
        <w:rPr>
          <w:rFonts w:eastAsia="方正仿宋_GBK" w:cs="仿宋_GB2312"/>
          <w:sz w:val="32"/>
          <w:szCs w:val="32"/>
        </w:rPr>
      </w:pPr>
      <w:r>
        <w:rPr>
          <w:rFonts w:eastAsia="方正仿宋_GBK" w:cs="仿宋_GB2312" w:hint="eastAsia"/>
          <w:sz w:val="32"/>
          <w:szCs w:val="32"/>
        </w:rPr>
        <w:t>（委托代理人）</w:t>
      </w:r>
    </w:p>
    <w:p w:rsidR="007218FE" w:rsidRDefault="007218FE" w:rsidP="00F76033">
      <w:pPr>
        <w:pStyle w:val="a3"/>
        <w:widowControl/>
        <w:spacing w:line="520" w:lineRule="exact"/>
        <w:ind w:firstLine="0"/>
        <w:rPr>
          <w:rFonts w:eastAsia="方正仿宋_GBK"/>
          <w:sz w:val="32"/>
          <w:szCs w:val="32"/>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hint="eastAsia"/>
          <w:sz w:val="32"/>
          <w:szCs w:val="32"/>
          <w:u w:val="single"/>
        </w:rPr>
        <w:t xml:space="preserve">               </w:t>
      </w:r>
    </w:p>
    <w:p w:rsidR="007218FE" w:rsidRDefault="007218FE" w:rsidP="00F76033">
      <w:pPr>
        <w:pStyle w:val="a3"/>
        <w:widowControl/>
        <w:spacing w:line="520" w:lineRule="exact"/>
        <w:ind w:firstLine="0"/>
        <w:rPr>
          <w:rFonts w:eastAsia="方正仿宋_GBK"/>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F76033">
      <w:pPr>
        <w:pStyle w:val="a3"/>
        <w:widowControl/>
        <w:spacing w:line="520" w:lineRule="exact"/>
        <w:ind w:firstLine="0"/>
        <w:rPr>
          <w:rFonts w:eastAsia="方正仿宋_GBK"/>
          <w:sz w:val="32"/>
          <w:szCs w:val="32"/>
          <w:u w:val="single"/>
        </w:rPr>
      </w:pPr>
      <w:r>
        <w:rPr>
          <w:rFonts w:eastAsia="方正仿宋_GBK" w:cs="仿宋_GB2312" w:hint="eastAsia"/>
          <w:sz w:val="32"/>
          <w:szCs w:val="32"/>
        </w:rPr>
        <w:t>联系方式：</w:t>
      </w:r>
      <w:r>
        <w:rPr>
          <w:rFonts w:eastAsia="方正仿宋_GBK" w:cs="仿宋_GB2312" w:hint="eastAsia"/>
          <w:sz w:val="32"/>
          <w:szCs w:val="32"/>
        </w:rPr>
        <w:t xml:space="preserve"> </w:t>
      </w:r>
      <w:r>
        <w:rPr>
          <w:rFonts w:eastAsia="方正仿宋_GBK" w:hint="eastAsia"/>
          <w:sz w:val="32"/>
          <w:szCs w:val="32"/>
          <w:u w:val="single"/>
        </w:rPr>
        <w:t xml:space="preserve">                                         </w:t>
      </w:r>
    </w:p>
    <w:p w:rsidR="007218FE" w:rsidRDefault="007218FE" w:rsidP="00F76033">
      <w:pPr>
        <w:pStyle w:val="a3"/>
        <w:widowControl/>
        <w:spacing w:line="520" w:lineRule="exact"/>
        <w:ind w:firstLine="0"/>
        <w:rPr>
          <w:rFonts w:eastAsia="方正仿宋_GBK"/>
          <w:sz w:val="32"/>
          <w:szCs w:val="32"/>
        </w:rPr>
      </w:pPr>
      <w:r>
        <w:rPr>
          <w:rFonts w:eastAsia="方正仿宋_GBK" w:cs="仿宋_GB2312" w:hint="eastAsia"/>
          <w:sz w:val="32"/>
          <w:szCs w:val="32"/>
        </w:rPr>
        <w:t>（二）行政机关</w:t>
      </w:r>
    </w:p>
    <w:p w:rsidR="007218FE" w:rsidRDefault="007218FE" w:rsidP="00F76033">
      <w:pPr>
        <w:pStyle w:val="a3"/>
        <w:widowControl/>
        <w:spacing w:line="520" w:lineRule="exact"/>
        <w:ind w:firstLine="0"/>
        <w:rPr>
          <w:rFonts w:eastAsia="方正仿宋_GBK" w:cs="仿宋_GB2312"/>
          <w:snapToGrid w:val="0"/>
          <w:kern w:val="32"/>
          <w:sz w:val="32"/>
          <w:szCs w:val="32"/>
        </w:rPr>
      </w:pPr>
      <w:r>
        <w:rPr>
          <w:rFonts w:eastAsia="方正仿宋_GBK" w:cs="仿宋_GB2312" w:hint="eastAsia"/>
          <w:snapToGrid w:val="0"/>
          <w:kern w:val="32"/>
          <w:sz w:val="32"/>
          <w:szCs w:val="32"/>
        </w:rPr>
        <w:t>名</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称：</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p>
    <w:p w:rsidR="007218FE" w:rsidRDefault="007218FE" w:rsidP="00F76033">
      <w:pPr>
        <w:pStyle w:val="a3"/>
        <w:widowControl/>
        <w:spacing w:line="520" w:lineRule="exact"/>
        <w:ind w:firstLine="0"/>
        <w:rPr>
          <w:rFonts w:eastAsia="方正仿宋_GBK"/>
          <w:snapToGrid w:val="0"/>
          <w:kern w:val="32"/>
          <w:sz w:val="32"/>
          <w:szCs w:val="32"/>
          <w:u w:val="single"/>
        </w:rPr>
      </w:pPr>
      <w:r>
        <w:rPr>
          <w:rFonts w:eastAsia="方正仿宋_GBK" w:cs="仿宋_GB2312" w:hint="eastAsia"/>
          <w:snapToGrid w:val="0"/>
          <w:kern w:val="32"/>
          <w:sz w:val="32"/>
          <w:szCs w:val="32"/>
        </w:rPr>
        <w:t>联</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系</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人：</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联系方式：</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u w:val="single"/>
        </w:rPr>
        <w:t xml:space="preserve">                 </w:t>
      </w:r>
    </w:p>
    <w:p w:rsidR="007218FE" w:rsidRDefault="007218FE" w:rsidP="00F76033">
      <w:pPr>
        <w:pStyle w:val="a3"/>
        <w:adjustRightInd w:val="0"/>
        <w:snapToGrid w:val="0"/>
        <w:spacing w:line="520" w:lineRule="exact"/>
        <w:ind w:firstLine="630"/>
        <w:rPr>
          <w:rFonts w:eastAsia="方正仿宋_GBK"/>
          <w:sz w:val="32"/>
          <w:szCs w:val="32"/>
        </w:rPr>
      </w:pPr>
      <w:r>
        <w:rPr>
          <w:rFonts w:ascii="黑体" w:eastAsia="方正黑体_GBK" w:hAnsi="宋体" w:cs="黑体" w:hint="eastAsia"/>
          <w:sz w:val="32"/>
          <w:szCs w:val="32"/>
        </w:rPr>
        <w:t>二、行政机关告知</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（一）证明事项名称</w:t>
      </w:r>
    </w:p>
    <w:p w:rsidR="00F76033" w:rsidRDefault="00F76033" w:rsidP="00F76033">
      <w:pPr>
        <w:pStyle w:val="a3"/>
        <w:adjustRightInd w:val="0"/>
        <w:snapToGrid w:val="0"/>
        <w:spacing w:line="520" w:lineRule="exact"/>
        <w:ind w:leftChars="195" w:left="624" w:firstLine="0"/>
        <w:rPr>
          <w:rFonts w:eastAsia="方正仿宋_GBK" w:cs="仿宋_GB2312" w:hint="eastAsia"/>
          <w:sz w:val="32"/>
          <w:szCs w:val="32"/>
        </w:rPr>
      </w:pPr>
      <w:r w:rsidRPr="00F76033">
        <w:rPr>
          <w:rFonts w:eastAsia="方正仿宋_GBK" w:cs="仿宋_GB2312" w:hint="eastAsia"/>
          <w:sz w:val="32"/>
          <w:szCs w:val="32"/>
        </w:rPr>
        <w:t>卫生计生行政部门指定的培训机构接受连续</w:t>
      </w:r>
      <w:r w:rsidRPr="00F76033">
        <w:rPr>
          <w:rFonts w:eastAsia="方正仿宋_GBK" w:cs="仿宋_GB2312" w:hint="eastAsia"/>
          <w:sz w:val="32"/>
          <w:szCs w:val="32"/>
        </w:rPr>
        <w:t>6</w:t>
      </w:r>
      <w:r w:rsidRPr="00F76033">
        <w:rPr>
          <w:rFonts w:eastAsia="方正仿宋_GBK" w:cs="仿宋_GB2312" w:hint="eastAsia"/>
          <w:sz w:val="32"/>
          <w:szCs w:val="32"/>
        </w:rPr>
        <w:t>个月以上</w:t>
      </w:r>
    </w:p>
    <w:p w:rsidR="00F76033" w:rsidRDefault="00F76033" w:rsidP="00F76033">
      <w:pPr>
        <w:pStyle w:val="a3"/>
        <w:adjustRightInd w:val="0"/>
        <w:snapToGrid w:val="0"/>
        <w:spacing w:line="520" w:lineRule="exact"/>
        <w:ind w:firstLine="0"/>
        <w:rPr>
          <w:rFonts w:eastAsia="方正仿宋_GBK" w:cs="仿宋_GB2312" w:hint="eastAsia"/>
          <w:sz w:val="32"/>
          <w:szCs w:val="32"/>
        </w:rPr>
      </w:pPr>
      <w:r w:rsidRPr="00F76033">
        <w:rPr>
          <w:rFonts w:eastAsia="方正仿宋_GBK" w:cs="仿宋_GB2312" w:hint="eastAsia"/>
          <w:sz w:val="32"/>
          <w:szCs w:val="32"/>
        </w:rPr>
        <w:t>的培训，并经考核合格的证明</w:t>
      </w:r>
    </w:p>
    <w:p w:rsidR="007218FE" w:rsidRDefault="007218FE" w:rsidP="00F76033">
      <w:pPr>
        <w:pStyle w:val="a3"/>
        <w:adjustRightInd w:val="0"/>
        <w:snapToGrid w:val="0"/>
        <w:spacing w:line="520" w:lineRule="exact"/>
        <w:ind w:leftChars="195" w:left="624" w:firstLine="0"/>
        <w:rPr>
          <w:rFonts w:eastAsia="方正仿宋_GBK"/>
          <w:sz w:val="32"/>
          <w:szCs w:val="32"/>
        </w:rPr>
      </w:pPr>
      <w:r>
        <w:rPr>
          <w:rFonts w:eastAsia="方正仿宋_GBK" w:cs="仿宋_GB2312" w:hint="eastAsia"/>
          <w:sz w:val="32"/>
          <w:szCs w:val="32"/>
        </w:rPr>
        <w:lastRenderedPageBreak/>
        <w:t>（二）证明用途</w:t>
      </w:r>
    </w:p>
    <w:p w:rsidR="00F76033" w:rsidRDefault="00F76033" w:rsidP="00F76033">
      <w:pPr>
        <w:pStyle w:val="a3"/>
        <w:adjustRightInd w:val="0"/>
        <w:snapToGrid w:val="0"/>
        <w:spacing w:line="520" w:lineRule="exact"/>
        <w:ind w:firstLine="630"/>
        <w:rPr>
          <w:rFonts w:eastAsia="方正仿宋_GBK" w:cs="仿宋_GB2312" w:hint="eastAsia"/>
          <w:sz w:val="32"/>
          <w:szCs w:val="32"/>
        </w:rPr>
      </w:pPr>
      <w:r w:rsidRPr="00F76033">
        <w:rPr>
          <w:rFonts w:eastAsia="方正仿宋_GBK" w:cs="仿宋_GB2312" w:hint="eastAsia"/>
          <w:sz w:val="32"/>
          <w:szCs w:val="32"/>
        </w:rPr>
        <w:t>医师首次（重新）注册</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（三）设定证明的依据</w:t>
      </w:r>
    </w:p>
    <w:p w:rsidR="00991CB3" w:rsidRDefault="00F76033" w:rsidP="00F76033">
      <w:pPr>
        <w:pStyle w:val="a3"/>
        <w:adjustRightInd w:val="0"/>
        <w:snapToGrid w:val="0"/>
        <w:spacing w:line="520" w:lineRule="exact"/>
        <w:ind w:firstLine="630"/>
        <w:rPr>
          <w:rFonts w:eastAsia="方正仿宋_GBK" w:cs="仿宋_GB2312"/>
          <w:sz w:val="32"/>
          <w:szCs w:val="32"/>
        </w:rPr>
      </w:pPr>
      <w:r w:rsidRPr="00F76033">
        <w:rPr>
          <w:rFonts w:eastAsia="方正仿宋_GBK" w:cs="仿宋_GB2312" w:hint="eastAsia"/>
          <w:sz w:val="32"/>
          <w:szCs w:val="32"/>
        </w:rPr>
        <w:t>《医师执业注册管理办法》第十二条</w:t>
      </w:r>
      <w:r w:rsidRPr="00F76033">
        <w:rPr>
          <w:rFonts w:eastAsia="方正仿宋_GBK" w:cs="仿宋_GB2312" w:hint="eastAsia"/>
          <w:sz w:val="32"/>
          <w:szCs w:val="32"/>
        </w:rPr>
        <w:t xml:space="preserve">  </w:t>
      </w:r>
      <w:r w:rsidRPr="00F76033">
        <w:rPr>
          <w:rFonts w:eastAsia="方正仿宋_GBK" w:cs="仿宋_GB2312" w:hint="eastAsia"/>
          <w:sz w:val="32"/>
          <w:szCs w:val="32"/>
        </w:rPr>
        <w:t>申请医师执业注册，应当提交下列材料：　获得医师资格后二年内未注册者、中止医师执业活动二年以上或者本办法第六条规定不予注册的情形消失的医师申请注册时，还应当提交在省级以上卫生计生行政部门指定的机构接受连续</w:t>
      </w:r>
      <w:r w:rsidRPr="00F76033">
        <w:rPr>
          <w:rFonts w:eastAsia="方正仿宋_GBK" w:cs="仿宋_GB2312" w:hint="eastAsia"/>
          <w:sz w:val="32"/>
          <w:szCs w:val="32"/>
        </w:rPr>
        <w:t>6</w:t>
      </w:r>
      <w:r w:rsidRPr="00F76033">
        <w:rPr>
          <w:rFonts w:eastAsia="方正仿宋_GBK" w:cs="仿宋_GB2312" w:hint="eastAsia"/>
          <w:sz w:val="32"/>
          <w:szCs w:val="32"/>
        </w:rPr>
        <w:t>个月以上的培训，并经考核合格的证明。</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（四）证明的内容</w:t>
      </w:r>
    </w:p>
    <w:p w:rsidR="00F76033" w:rsidRDefault="00F76033" w:rsidP="00F76033">
      <w:pPr>
        <w:pStyle w:val="a3"/>
        <w:adjustRightInd w:val="0"/>
        <w:snapToGrid w:val="0"/>
        <w:spacing w:line="520" w:lineRule="exact"/>
        <w:ind w:leftChars="195" w:left="624" w:firstLine="0"/>
        <w:rPr>
          <w:rFonts w:eastAsia="方正仿宋_GBK" w:cs="仿宋_GB2312" w:hint="eastAsia"/>
          <w:sz w:val="32"/>
          <w:szCs w:val="32"/>
        </w:rPr>
      </w:pPr>
      <w:r w:rsidRPr="00F76033">
        <w:rPr>
          <w:rFonts w:eastAsia="方正仿宋_GBK" w:cs="仿宋_GB2312" w:hint="eastAsia"/>
          <w:sz w:val="32"/>
          <w:szCs w:val="32"/>
        </w:rPr>
        <w:t>卫生计生行政部门指定的培训机构接受连续</w:t>
      </w:r>
      <w:r w:rsidRPr="00F76033">
        <w:rPr>
          <w:rFonts w:eastAsia="方正仿宋_GBK" w:cs="仿宋_GB2312" w:hint="eastAsia"/>
          <w:sz w:val="32"/>
          <w:szCs w:val="32"/>
        </w:rPr>
        <w:t>6</w:t>
      </w:r>
      <w:r w:rsidRPr="00F76033">
        <w:rPr>
          <w:rFonts w:eastAsia="方正仿宋_GBK" w:cs="仿宋_GB2312" w:hint="eastAsia"/>
          <w:sz w:val="32"/>
          <w:szCs w:val="32"/>
        </w:rPr>
        <w:t>个月以上</w:t>
      </w:r>
    </w:p>
    <w:p w:rsidR="00F76033" w:rsidRDefault="00F76033" w:rsidP="00F76033">
      <w:pPr>
        <w:pStyle w:val="a3"/>
        <w:adjustRightInd w:val="0"/>
        <w:snapToGrid w:val="0"/>
        <w:spacing w:line="520" w:lineRule="exact"/>
        <w:ind w:firstLine="0"/>
        <w:rPr>
          <w:rFonts w:eastAsia="方正仿宋_GBK" w:cs="仿宋_GB2312" w:hint="eastAsia"/>
          <w:sz w:val="32"/>
          <w:szCs w:val="32"/>
        </w:rPr>
      </w:pPr>
      <w:r w:rsidRPr="00F76033">
        <w:rPr>
          <w:rFonts w:eastAsia="方正仿宋_GBK" w:cs="仿宋_GB2312" w:hint="eastAsia"/>
          <w:sz w:val="32"/>
          <w:szCs w:val="32"/>
        </w:rPr>
        <w:t>的培训，并经考核合格的证明</w:t>
      </w:r>
    </w:p>
    <w:p w:rsidR="007218FE" w:rsidRDefault="007218FE" w:rsidP="00F76033">
      <w:pPr>
        <w:pStyle w:val="a3"/>
        <w:adjustRightInd w:val="0"/>
        <w:snapToGrid w:val="0"/>
        <w:spacing w:line="520" w:lineRule="exact"/>
        <w:ind w:leftChars="195" w:left="624" w:firstLine="0"/>
        <w:rPr>
          <w:rFonts w:eastAsia="方正仿宋_GBK"/>
          <w:sz w:val="32"/>
          <w:szCs w:val="32"/>
        </w:rPr>
      </w:pPr>
      <w:r>
        <w:rPr>
          <w:rFonts w:eastAsia="方正仿宋_GBK" w:cs="仿宋_GB2312" w:hint="eastAsia"/>
          <w:sz w:val="32"/>
          <w:szCs w:val="32"/>
        </w:rPr>
        <w:t>（五）告知承诺适用对象</w:t>
      </w:r>
    </w:p>
    <w:p w:rsidR="007218FE" w:rsidRDefault="007218FE" w:rsidP="00F76033">
      <w:pPr>
        <w:pStyle w:val="a3"/>
        <w:adjustRightInd w:val="0"/>
        <w:snapToGrid w:val="0"/>
        <w:spacing w:line="52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事项申请人可自主选择是否采用告知承诺替代证明，申请人不愿承诺或无法承诺的，应当提交规定的证明材料。</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（六）承诺的方式</w:t>
      </w:r>
    </w:p>
    <w:p w:rsidR="007218FE" w:rsidRDefault="007218FE" w:rsidP="00F76033">
      <w:pPr>
        <w:pStyle w:val="a3"/>
        <w:adjustRightInd w:val="0"/>
        <w:snapToGrid w:val="0"/>
        <w:spacing w:line="52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事项采用书面承诺方式，申请人愿意</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承诺的，应当向行政机关提交本人签字后的告知承诺书原件。</w:t>
      </w:r>
    </w:p>
    <w:p w:rsidR="007218FE" w:rsidRDefault="007218FE" w:rsidP="00F76033">
      <w:pPr>
        <w:pStyle w:val="a3"/>
        <w:adjustRightInd w:val="0"/>
        <w:snapToGrid w:val="0"/>
        <w:spacing w:line="52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事项必须由申请人</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承诺，不可（可）代为承诺。</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（七）承诺的效力</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申请人书面承诺已经符合告知的条件、要求，并愿意承担不实承诺的法律责任后，行政机关不再索要有关证明而依据书面承诺办理相关事项。</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（八）不实承诺的责任</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lastRenderedPageBreak/>
        <w:t>证明事项告知承诺失信行为信息纳入广西公共信用信息目录，对执意隐瞒真实情况、提供虚假承诺办理有关事项的，依法</w:t>
      </w:r>
      <w:proofErr w:type="gramStart"/>
      <w:r>
        <w:rPr>
          <w:rFonts w:eastAsia="方正仿宋_GBK" w:cs="仿宋_GB2312" w:hint="eastAsia"/>
          <w:sz w:val="32"/>
          <w:szCs w:val="32"/>
        </w:rPr>
        <w:t>作出</w:t>
      </w:r>
      <w:proofErr w:type="gramEnd"/>
      <w:r>
        <w:rPr>
          <w:rFonts w:eastAsia="方正仿宋_GBK" w:cs="仿宋_GB2312" w:hint="eastAsia"/>
          <w:sz w:val="32"/>
          <w:szCs w:val="32"/>
        </w:rPr>
        <w:t>如下处理：</w:t>
      </w:r>
    </w:p>
    <w:p w:rsidR="008A18AA" w:rsidRPr="008A18AA" w:rsidRDefault="00347D2B" w:rsidP="00F76033">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1</w:t>
      </w:r>
      <w:r>
        <w:rPr>
          <w:rFonts w:eastAsia="方正仿宋_GBK" w:cs="仿宋_GB2312" w:hint="eastAsia"/>
          <w:sz w:val="32"/>
          <w:szCs w:val="32"/>
        </w:rPr>
        <w:t>、</w:t>
      </w:r>
      <w:r w:rsidR="008A18AA">
        <w:rPr>
          <w:rFonts w:eastAsia="方正仿宋_GBK" w:cs="仿宋_GB2312" w:hint="eastAsia"/>
          <w:sz w:val="32"/>
          <w:szCs w:val="32"/>
        </w:rPr>
        <w:t>根据《</w:t>
      </w:r>
      <w:r w:rsidR="008A18AA" w:rsidRPr="008A18AA">
        <w:rPr>
          <w:rFonts w:eastAsia="方正仿宋_GBK" w:cs="仿宋_GB2312" w:hint="eastAsia"/>
          <w:sz w:val="32"/>
          <w:szCs w:val="32"/>
        </w:rPr>
        <w:t>中华人民共和国行政许可法</w:t>
      </w:r>
      <w:r w:rsidR="008A18AA">
        <w:rPr>
          <w:rFonts w:eastAsia="方正仿宋_GBK" w:cs="仿宋_GB2312" w:hint="eastAsia"/>
          <w:sz w:val="32"/>
          <w:szCs w:val="32"/>
        </w:rPr>
        <w:t>》</w:t>
      </w:r>
      <w:r w:rsidR="008A18AA" w:rsidRPr="008A18AA">
        <w:rPr>
          <w:rFonts w:eastAsia="方正仿宋_GBK" w:cs="仿宋_GB2312" w:hint="eastAsia"/>
          <w:sz w:val="32"/>
          <w:szCs w:val="32"/>
        </w:rPr>
        <w:t>第六十九条有下列情形之一的，</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行政许可决定的行政机关或者其上级行政机关，根据利害关系人的请求或者依据职权，可以撤销行政许可：</w:t>
      </w:r>
    </w:p>
    <w:p w:rsidR="008A18AA" w:rsidRPr="008A18AA" w:rsidRDefault="00347D2B" w:rsidP="00F76033">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1</w:t>
      </w:r>
      <w:r w:rsidR="008A18AA" w:rsidRPr="008A18AA">
        <w:rPr>
          <w:rFonts w:eastAsia="方正仿宋_GBK" w:cs="仿宋_GB2312" w:hint="eastAsia"/>
          <w:sz w:val="32"/>
          <w:szCs w:val="32"/>
        </w:rPr>
        <w:t>）行政机关工作人员滥用职权、玩忽职守</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准予行政许可决定的；</w:t>
      </w:r>
    </w:p>
    <w:p w:rsidR="008A18AA" w:rsidRPr="008A18AA" w:rsidRDefault="008A18AA" w:rsidP="00F76033">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2</w:t>
      </w:r>
      <w:r w:rsidRPr="008A18AA">
        <w:rPr>
          <w:rFonts w:eastAsia="方正仿宋_GBK" w:cs="仿宋_GB2312" w:hint="eastAsia"/>
          <w:sz w:val="32"/>
          <w:szCs w:val="32"/>
        </w:rPr>
        <w:t>）超越法定职权</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F76033">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3</w:t>
      </w:r>
      <w:r w:rsidRPr="008A18AA">
        <w:rPr>
          <w:rFonts w:eastAsia="方正仿宋_GBK" w:cs="仿宋_GB2312" w:hint="eastAsia"/>
          <w:sz w:val="32"/>
          <w:szCs w:val="32"/>
        </w:rPr>
        <w:t>）违反法定程序</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F76033">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4</w:t>
      </w:r>
      <w:r w:rsidRPr="008A18AA">
        <w:rPr>
          <w:rFonts w:eastAsia="方正仿宋_GBK" w:cs="仿宋_GB2312" w:hint="eastAsia"/>
          <w:sz w:val="32"/>
          <w:szCs w:val="32"/>
        </w:rPr>
        <w:t>）对不具备申请资格或者不符合法定条件的申请人准予行政许可的；</w:t>
      </w:r>
    </w:p>
    <w:p w:rsidR="008A18AA" w:rsidRPr="008A18AA" w:rsidRDefault="008A18AA" w:rsidP="00F76033">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5</w:t>
      </w:r>
      <w:r w:rsidRPr="008A18AA">
        <w:rPr>
          <w:rFonts w:eastAsia="方正仿宋_GBK" w:cs="仿宋_GB2312" w:hint="eastAsia"/>
          <w:sz w:val="32"/>
          <w:szCs w:val="32"/>
        </w:rPr>
        <w:t>）依法可以撤销行政许可的其他情形。</w:t>
      </w:r>
    </w:p>
    <w:p w:rsidR="008A18AA" w:rsidRPr="008A18AA" w:rsidRDefault="008A18AA" w:rsidP="00F76033">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被许可人以欺骗、贿赂等不正当手段取得行政许可的，应当予以撤销。</w:t>
      </w:r>
    </w:p>
    <w:p w:rsidR="008A18AA" w:rsidRPr="008A18AA" w:rsidRDefault="008A18AA" w:rsidP="00F76033">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依照前两款的规定撤销行政许可，可能对公共利益造成重大损害的，不予撤销。</w:t>
      </w:r>
    </w:p>
    <w:p w:rsidR="008A18AA" w:rsidRPr="008A18AA" w:rsidRDefault="008A18AA" w:rsidP="00F76033">
      <w:pPr>
        <w:pStyle w:val="a3"/>
        <w:adjustRightInd w:val="0"/>
        <w:snapToGrid w:val="0"/>
        <w:spacing w:line="520" w:lineRule="exact"/>
        <w:ind w:firstLine="630"/>
        <w:rPr>
          <w:rFonts w:eastAsia="方正仿宋_GBK" w:cs="仿宋_GB2312"/>
          <w:sz w:val="32"/>
          <w:szCs w:val="32"/>
        </w:rPr>
      </w:pPr>
      <w:r w:rsidRPr="008A18AA">
        <w:rPr>
          <w:rFonts w:eastAsia="方正仿宋_GBK" w:cs="仿宋_GB2312" w:hint="eastAsia"/>
          <w:sz w:val="32"/>
          <w:szCs w:val="32"/>
        </w:rPr>
        <w:t>依照本条第一款的规定撤销行政许可，被许可人的合法权益受到损害的，行政机关应当依法给予赔偿。依照本条第二款的规定撤销行政许可的，被许可人基于行政许可取得的利益不受保护。</w:t>
      </w:r>
    </w:p>
    <w:p w:rsidR="008A18AA" w:rsidRPr="008A18AA" w:rsidRDefault="00347D2B" w:rsidP="00F76033">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第七十八条行政许可申请人隐瞒有关情况或者提供虚假材料申请行政许可的，行政机关不予受理或者不予行政许可，并给予警告；行政许可申请属于直接关系公共安全、人身健康、生命财产</w:t>
      </w:r>
      <w:r w:rsidR="008A18AA" w:rsidRPr="008A18AA">
        <w:rPr>
          <w:rFonts w:eastAsia="方正仿宋_GBK" w:cs="仿宋_GB2312" w:hint="eastAsia"/>
          <w:sz w:val="32"/>
          <w:szCs w:val="32"/>
        </w:rPr>
        <w:lastRenderedPageBreak/>
        <w:t>安全事项的，申请人在一年内不得再次申请该行政许可。</w:t>
      </w:r>
    </w:p>
    <w:p w:rsidR="007218FE" w:rsidRDefault="00347D2B"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3</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007218FE">
        <w:rPr>
          <w:rFonts w:ascii="黑体" w:eastAsia="方正黑体_GBK" w:hAnsi="宋体" w:cs="黑体" w:hint="eastAsia"/>
          <w:sz w:val="32"/>
          <w:szCs w:val="32"/>
        </w:rPr>
        <w:t>三、申请人承诺</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申请人现</w:t>
      </w:r>
      <w:proofErr w:type="gramStart"/>
      <w:r>
        <w:rPr>
          <w:rFonts w:eastAsia="方正仿宋_GBK" w:cs="仿宋_GB2312" w:hint="eastAsia"/>
          <w:sz w:val="32"/>
          <w:szCs w:val="32"/>
        </w:rPr>
        <w:t>作出</w:t>
      </w:r>
      <w:proofErr w:type="gramEnd"/>
      <w:r>
        <w:rPr>
          <w:rFonts w:eastAsia="方正仿宋_GBK" w:cs="仿宋_GB2312" w:hint="eastAsia"/>
          <w:sz w:val="32"/>
          <w:szCs w:val="32"/>
        </w:rPr>
        <w:t>下列承诺：</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（一）已经知晓行政机关告知的全部内容；</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（二）自身已符合行政机关告知的条件、标准和技术要求等；</w:t>
      </w:r>
    </w:p>
    <w:p w:rsidR="007218FE" w:rsidRDefault="007218FE" w:rsidP="00F76033">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（三）能够在约定期限内提交行政机关告知的相关材料，完成整改或者具备场所条件；</w:t>
      </w:r>
    </w:p>
    <w:p w:rsidR="007218FE" w:rsidRDefault="007218FE" w:rsidP="00F76033">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（四）愿意在所从事的活动中遵守相关的法律法规和技术规范，并接受机关的监督和管理；</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（五）本告知承诺文书中填写的基本信息真实、准确，若违反承诺或</w:t>
      </w:r>
      <w:proofErr w:type="gramStart"/>
      <w:r>
        <w:rPr>
          <w:rFonts w:eastAsia="方正仿宋_GBK" w:cs="仿宋_GB2312" w:hint="eastAsia"/>
          <w:sz w:val="32"/>
          <w:szCs w:val="32"/>
        </w:rPr>
        <w:t>作出</w:t>
      </w:r>
      <w:proofErr w:type="gramEnd"/>
      <w:r>
        <w:rPr>
          <w:rFonts w:eastAsia="方正仿宋_GBK" w:cs="仿宋_GB2312" w:hint="eastAsia"/>
          <w:sz w:val="32"/>
          <w:szCs w:val="32"/>
        </w:rPr>
        <w:t>不实承诺的，愿意承担相应的法律责任；</w:t>
      </w: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（六）上述承诺是申请人真实的意思表示。</w:t>
      </w:r>
    </w:p>
    <w:p w:rsidR="007218FE" w:rsidRDefault="007218FE" w:rsidP="00F76033">
      <w:pPr>
        <w:pStyle w:val="a3"/>
        <w:adjustRightInd w:val="0"/>
        <w:snapToGrid w:val="0"/>
        <w:spacing w:line="520" w:lineRule="exact"/>
        <w:ind w:firstLine="630"/>
        <w:rPr>
          <w:rFonts w:eastAsia="方正仿宋_GBK" w:cs="仿宋_GB2312"/>
          <w:sz w:val="32"/>
          <w:szCs w:val="32"/>
        </w:rPr>
      </w:pPr>
    </w:p>
    <w:p w:rsidR="007218FE"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申请人（委托代理人）：</w:t>
      </w:r>
      <w:r>
        <w:rPr>
          <w:rFonts w:eastAsia="方正仿宋_GBK" w:cs="仿宋_GB2312" w:hint="eastAsia"/>
          <w:sz w:val="32"/>
          <w:szCs w:val="32"/>
        </w:rPr>
        <w:t xml:space="preserve">            </w:t>
      </w:r>
      <w:r>
        <w:rPr>
          <w:rFonts w:eastAsia="方正仿宋_GBK" w:cs="仿宋_GB2312" w:hint="eastAsia"/>
          <w:sz w:val="32"/>
          <w:szCs w:val="32"/>
        </w:rPr>
        <w:t>行政机关：</w:t>
      </w:r>
    </w:p>
    <w:p w:rsidR="007218FE" w:rsidRDefault="007218FE" w:rsidP="00F76033">
      <w:pPr>
        <w:pStyle w:val="a3"/>
        <w:adjustRightInd w:val="0"/>
        <w:snapToGrid w:val="0"/>
        <w:spacing w:line="520" w:lineRule="exact"/>
        <w:ind w:firstLine="630"/>
        <w:rPr>
          <w:rFonts w:eastAsia="方正仿宋_GBK" w:cs="仿宋_GB2312"/>
          <w:sz w:val="32"/>
          <w:szCs w:val="32"/>
        </w:rPr>
      </w:pPr>
    </w:p>
    <w:p w:rsidR="007218FE" w:rsidRDefault="007218FE" w:rsidP="00F76033">
      <w:pPr>
        <w:pStyle w:val="a3"/>
        <w:adjustRightInd w:val="0"/>
        <w:snapToGrid w:val="0"/>
        <w:spacing w:line="520" w:lineRule="exact"/>
        <w:ind w:firstLine="630"/>
        <w:rPr>
          <w:rFonts w:eastAsia="方正仿宋_GBK" w:cs="仿宋_GB2312"/>
          <w:sz w:val="32"/>
          <w:szCs w:val="32"/>
        </w:rPr>
      </w:pPr>
      <w:r>
        <w:rPr>
          <w:rFonts w:eastAsia="方正仿宋_GBK" w:cs="仿宋_GB2312" w:hint="eastAsia"/>
          <w:sz w:val="32"/>
          <w:szCs w:val="32"/>
        </w:rPr>
        <w:t>（签字盖章）</w:t>
      </w:r>
      <w:r>
        <w:rPr>
          <w:rFonts w:eastAsia="方正仿宋_GBK" w:cs="仿宋_GB2312" w:hint="eastAsia"/>
          <w:sz w:val="32"/>
          <w:szCs w:val="32"/>
        </w:rPr>
        <w:t xml:space="preserve">                 </w:t>
      </w:r>
      <w:r>
        <w:rPr>
          <w:rFonts w:eastAsia="方正仿宋_GBK" w:cs="仿宋_GB2312" w:hint="eastAsia"/>
          <w:sz w:val="32"/>
          <w:szCs w:val="32"/>
        </w:rPr>
        <w:t>（盖章）</w:t>
      </w:r>
    </w:p>
    <w:p w:rsidR="007218FE" w:rsidRDefault="007218FE" w:rsidP="00F76033">
      <w:pPr>
        <w:pStyle w:val="a3"/>
        <w:adjustRightInd w:val="0"/>
        <w:snapToGrid w:val="0"/>
        <w:spacing w:line="520" w:lineRule="exact"/>
        <w:ind w:firstLineChars="600" w:firstLine="1920"/>
        <w:rPr>
          <w:rFonts w:eastAsia="方正仿宋_GBK" w:cs="仿宋_GB2312"/>
          <w:sz w:val="32"/>
          <w:szCs w:val="32"/>
        </w:rPr>
      </w:pPr>
    </w:p>
    <w:p w:rsidR="007218FE" w:rsidRDefault="007218FE" w:rsidP="00F76033">
      <w:pPr>
        <w:pStyle w:val="a3"/>
        <w:adjustRightInd w:val="0"/>
        <w:snapToGrid w:val="0"/>
        <w:spacing w:line="520" w:lineRule="exact"/>
        <w:ind w:firstLineChars="600" w:firstLine="1920"/>
        <w:rPr>
          <w:rFonts w:eastAsia="方正仿宋_GBK"/>
          <w:sz w:val="32"/>
          <w:szCs w:val="32"/>
        </w:rPr>
      </w:pP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r>
        <w:rPr>
          <w:rFonts w:eastAsia="方正仿宋_GBK" w:cs="仿宋_GB2312" w:hint="eastAsia"/>
          <w:sz w:val="32"/>
          <w:szCs w:val="32"/>
        </w:rPr>
        <w:t xml:space="preserve">               </w:t>
      </w: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p>
    <w:p w:rsidR="007218FE" w:rsidRDefault="007218FE" w:rsidP="00F76033">
      <w:pPr>
        <w:pStyle w:val="a3"/>
        <w:adjustRightInd w:val="0"/>
        <w:snapToGrid w:val="0"/>
        <w:spacing w:line="520" w:lineRule="exact"/>
        <w:ind w:firstLine="630"/>
        <w:rPr>
          <w:rFonts w:eastAsia="方正仿宋_GBK" w:cs="仿宋_GB2312"/>
          <w:sz w:val="32"/>
          <w:szCs w:val="32"/>
        </w:rPr>
      </w:pPr>
    </w:p>
    <w:p w:rsidR="00D72E56" w:rsidRPr="00F76033" w:rsidRDefault="007218FE" w:rsidP="00F76033">
      <w:pPr>
        <w:pStyle w:val="a3"/>
        <w:adjustRightInd w:val="0"/>
        <w:snapToGrid w:val="0"/>
        <w:spacing w:line="520" w:lineRule="exact"/>
        <w:ind w:firstLine="630"/>
        <w:rPr>
          <w:rFonts w:eastAsia="方正仿宋_GBK"/>
          <w:sz w:val="32"/>
          <w:szCs w:val="32"/>
        </w:rPr>
      </w:pPr>
      <w:r>
        <w:rPr>
          <w:rFonts w:eastAsia="方正仿宋_GBK" w:cs="仿宋_GB2312" w:hint="eastAsia"/>
          <w:sz w:val="32"/>
          <w:szCs w:val="32"/>
        </w:rPr>
        <w:t>（本文书一式两份，行政机关与申请人各执一份）</w:t>
      </w:r>
      <w:bookmarkStart w:id="0" w:name="_GoBack"/>
      <w:bookmarkEnd w:id="0"/>
    </w:p>
    <w:sectPr w:rsidR="00D72E56" w:rsidRPr="00F760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78" w:rsidRDefault="00EF6E78" w:rsidP="007838D1">
      <w:r>
        <w:separator/>
      </w:r>
    </w:p>
  </w:endnote>
  <w:endnote w:type="continuationSeparator" w:id="0">
    <w:p w:rsidR="00EF6E78" w:rsidRDefault="00EF6E78" w:rsidP="007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0" w:usb1="00000000" w:usb2="00000000" w:usb3="00000000" w:csb0="00040000" w:csb1="00000000"/>
  </w:font>
  <w:font w:name="方正仿宋_GBK">
    <w:altName w:val="宋体"/>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方正小标宋简体"/>
    <w:charset w:val="86"/>
    <w:family w:val="script"/>
    <w:pitch w:val="default"/>
    <w:sig w:usb0="00000000" w:usb1="00000000"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78" w:rsidRDefault="00EF6E78" w:rsidP="007838D1">
      <w:r>
        <w:separator/>
      </w:r>
    </w:p>
  </w:footnote>
  <w:footnote w:type="continuationSeparator" w:id="0">
    <w:p w:rsidR="00EF6E78" w:rsidRDefault="00EF6E78" w:rsidP="00783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FE"/>
    <w:rsid w:val="002E68DB"/>
    <w:rsid w:val="00347D2B"/>
    <w:rsid w:val="007218FE"/>
    <w:rsid w:val="007838D1"/>
    <w:rsid w:val="008A18AA"/>
    <w:rsid w:val="00991CB3"/>
    <w:rsid w:val="00D72E56"/>
    <w:rsid w:val="00D81B52"/>
    <w:rsid w:val="00EF6E78"/>
    <w:rsid w:val="00F76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1881</Characters>
  <Application>Microsoft Office Word</Application>
  <DocSecurity>0</DocSecurity>
  <Lines>15</Lines>
  <Paragraphs>4</Paragraphs>
  <ScaleCrop>false</ScaleCrop>
  <Company>Microsoft</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2021-07-15T03:48:00Z</dcterms:created>
  <dcterms:modified xsi:type="dcterms:W3CDTF">2021-07-15T03:48:00Z</dcterms:modified>
</cp:coreProperties>
</file>