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257811">
      <w:pPr>
        <w:spacing w:line="54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257811">
      <w:pPr>
        <w:pStyle w:val="a3"/>
        <w:widowControl/>
        <w:spacing w:line="540" w:lineRule="exact"/>
        <w:jc w:val="center"/>
        <w:rPr>
          <w:rFonts w:ascii="方正小标宋简体" w:eastAsia="方正小标宋简体" w:hAnsi="方正小标宋简体" w:cs="方正小标宋简体"/>
          <w:sz w:val="43"/>
          <w:szCs w:val="43"/>
        </w:rPr>
      </w:pPr>
    </w:p>
    <w:p w:rsidR="007218FE" w:rsidRDefault="007218FE" w:rsidP="00257811">
      <w:pPr>
        <w:pStyle w:val="a3"/>
        <w:widowControl/>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257811">
      <w:pPr>
        <w:pStyle w:val="a3"/>
        <w:widowControl/>
        <w:spacing w:line="540" w:lineRule="exact"/>
        <w:jc w:val="center"/>
        <w:rPr>
          <w:rFonts w:eastAsia="方正仿宋_GBK"/>
          <w:sz w:val="21"/>
          <w:szCs w:val="21"/>
        </w:rPr>
      </w:pPr>
    </w:p>
    <w:p w:rsidR="007218FE" w:rsidRPr="008A18AA" w:rsidRDefault="007218FE" w:rsidP="00257811">
      <w:pPr>
        <w:pStyle w:val="a3"/>
        <w:widowControl/>
        <w:spacing w:line="54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257811">
      <w:pPr>
        <w:pStyle w:val="a3"/>
        <w:widowControl/>
        <w:spacing w:line="54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257811">
      <w:pPr>
        <w:pStyle w:val="a3"/>
        <w:widowControl/>
        <w:spacing w:line="54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257811">
      <w:pPr>
        <w:pStyle w:val="a3"/>
        <w:widowControl/>
        <w:spacing w:line="54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257811">
      <w:pPr>
        <w:pStyle w:val="a3"/>
        <w:widowControl/>
        <w:spacing w:line="54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257811">
      <w:pPr>
        <w:pStyle w:val="a3"/>
        <w:widowControl/>
        <w:spacing w:line="54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257811">
      <w:pPr>
        <w:pStyle w:val="a3"/>
        <w:widowControl/>
        <w:spacing w:line="54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257811">
      <w:pPr>
        <w:pStyle w:val="a3"/>
        <w:widowControl/>
        <w:spacing w:line="54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257811">
      <w:pPr>
        <w:pStyle w:val="a3"/>
        <w:adjustRightInd w:val="0"/>
        <w:snapToGrid w:val="0"/>
        <w:spacing w:line="54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（一）证明事项名称</w:t>
      </w:r>
    </w:p>
    <w:p w:rsidR="00257811" w:rsidRDefault="00257811" w:rsidP="00257811">
      <w:pPr>
        <w:pStyle w:val="a3"/>
        <w:adjustRightInd w:val="0"/>
        <w:snapToGrid w:val="0"/>
        <w:spacing w:line="540" w:lineRule="exact"/>
        <w:ind w:firstLine="630"/>
        <w:rPr>
          <w:rFonts w:eastAsia="方正仿宋_GBK" w:cs="仿宋_GB2312" w:hint="eastAsia"/>
          <w:sz w:val="32"/>
          <w:szCs w:val="32"/>
        </w:rPr>
      </w:pPr>
      <w:bookmarkStart w:id="0" w:name="_GoBack"/>
      <w:r w:rsidRPr="00257811">
        <w:rPr>
          <w:rFonts w:eastAsia="方正仿宋_GBK" w:cs="仿宋_GB2312" w:hint="eastAsia"/>
          <w:sz w:val="32"/>
          <w:szCs w:val="32"/>
        </w:rPr>
        <w:t>医疗卫生机构拟聘用从事护理工作的聘用证明</w:t>
      </w:r>
    </w:p>
    <w:bookmarkEnd w:id="0"/>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lastRenderedPageBreak/>
        <w:t>（二）证明用途</w:t>
      </w:r>
    </w:p>
    <w:p w:rsidR="00234D94" w:rsidRDefault="00257811" w:rsidP="00257811">
      <w:pPr>
        <w:pStyle w:val="a3"/>
        <w:adjustRightInd w:val="0"/>
        <w:snapToGrid w:val="0"/>
        <w:spacing w:line="540" w:lineRule="exact"/>
        <w:ind w:firstLine="630"/>
        <w:rPr>
          <w:rFonts w:eastAsia="方正仿宋_GBK" w:cs="仿宋_GB2312" w:hint="eastAsia"/>
          <w:sz w:val="32"/>
          <w:szCs w:val="32"/>
        </w:rPr>
      </w:pPr>
      <w:r w:rsidRPr="00257811">
        <w:rPr>
          <w:rFonts w:eastAsia="方正仿宋_GBK" w:cs="仿宋_GB2312" w:hint="eastAsia"/>
          <w:sz w:val="32"/>
          <w:szCs w:val="32"/>
        </w:rPr>
        <w:t>护士执业注册——首次（重新）注册</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（三）设定证明的依据</w:t>
      </w:r>
    </w:p>
    <w:p w:rsidR="00257811" w:rsidRDefault="00257811" w:rsidP="00257811">
      <w:pPr>
        <w:pStyle w:val="a3"/>
        <w:adjustRightInd w:val="0"/>
        <w:snapToGrid w:val="0"/>
        <w:spacing w:line="540" w:lineRule="exact"/>
        <w:ind w:firstLine="630"/>
        <w:rPr>
          <w:rFonts w:eastAsia="方正仿宋_GBK" w:cs="仿宋_GB2312" w:hint="eastAsia"/>
          <w:sz w:val="32"/>
          <w:szCs w:val="32"/>
        </w:rPr>
      </w:pPr>
      <w:r w:rsidRPr="00257811">
        <w:rPr>
          <w:rFonts w:eastAsia="方正仿宋_GBK" w:cs="仿宋_GB2312" w:hint="eastAsia"/>
          <w:sz w:val="32"/>
          <w:szCs w:val="32"/>
        </w:rPr>
        <w:t>《护士执</w:t>
      </w:r>
      <w:r>
        <w:rPr>
          <w:rFonts w:eastAsia="方正仿宋_GBK" w:cs="仿宋_GB2312" w:hint="eastAsia"/>
          <w:sz w:val="32"/>
          <w:szCs w:val="32"/>
        </w:rPr>
        <w:t>业注册管理办法》第七条　申请护士执业注册，应当提交下列材料：（</w:t>
      </w:r>
      <w:r>
        <w:rPr>
          <w:rFonts w:eastAsia="方正仿宋_GBK" w:cs="仿宋_GB2312" w:hint="eastAsia"/>
          <w:sz w:val="32"/>
          <w:szCs w:val="32"/>
        </w:rPr>
        <w:t>6</w:t>
      </w:r>
      <w:r w:rsidRPr="00257811">
        <w:rPr>
          <w:rFonts w:eastAsia="方正仿宋_GBK" w:cs="仿宋_GB2312" w:hint="eastAsia"/>
          <w:sz w:val="32"/>
          <w:szCs w:val="32"/>
        </w:rPr>
        <w:t>)</w:t>
      </w:r>
      <w:r w:rsidRPr="00257811">
        <w:rPr>
          <w:rFonts w:eastAsia="方正仿宋_GBK" w:cs="仿宋_GB2312" w:hint="eastAsia"/>
          <w:sz w:val="32"/>
          <w:szCs w:val="32"/>
        </w:rPr>
        <w:t>医疗卫生机构拟聘用的相关材料。</w:t>
      </w:r>
      <w:r>
        <w:rPr>
          <w:rFonts w:eastAsia="方正仿宋_GBK" w:cs="仿宋_GB2312" w:hint="eastAsia"/>
          <w:sz w:val="32"/>
          <w:szCs w:val="32"/>
        </w:rPr>
        <w:t xml:space="preserve">  </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（四）证明的内容</w:t>
      </w:r>
    </w:p>
    <w:p w:rsidR="00257811" w:rsidRDefault="00257811" w:rsidP="00257811">
      <w:pPr>
        <w:pStyle w:val="a3"/>
        <w:adjustRightInd w:val="0"/>
        <w:snapToGrid w:val="0"/>
        <w:spacing w:line="540" w:lineRule="exact"/>
        <w:ind w:firstLine="630"/>
        <w:rPr>
          <w:rFonts w:eastAsia="方正仿宋_GBK" w:cs="仿宋_GB2312" w:hint="eastAsia"/>
          <w:sz w:val="32"/>
          <w:szCs w:val="32"/>
        </w:rPr>
      </w:pPr>
      <w:proofErr w:type="gramStart"/>
      <w:r w:rsidRPr="00257811">
        <w:rPr>
          <w:rFonts w:eastAsia="方正仿宋_GBK" w:cs="仿宋_GB2312" w:hint="eastAsia"/>
          <w:sz w:val="32"/>
          <w:szCs w:val="32"/>
        </w:rPr>
        <w:t>医</w:t>
      </w:r>
      <w:proofErr w:type="gramEnd"/>
      <w:r w:rsidRPr="00257811">
        <w:rPr>
          <w:rFonts w:eastAsia="方正仿宋_GBK" w:cs="仿宋_GB2312" w:hint="eastAsia"/>
          <w:sz w:val="32"/>
          <w:szCs w:val="32"/>
        </w:rPr>
        <w:t>医疗卫生机构拟聘用从事护理工作的聘用证明</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（五）告知承诺适用对象</w:t>
      </w:r>
    </w:p>
    <w:p w:rsidR="007218FE" w:rsidRDefault="007218FE" w:rsidP="00257811">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257811">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257811">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w:t>
      </w:r>
      <w:r w:rsidR="008A18AA" w:rsidRPr="008A18AA">
        <w:rPr>
          <w:rFonts w:eastAsia="方正仿宋_GBK" w:cs="仿宋_GB2312" w:hint="eastAsia"/>
          <w:sz w:val="32"/>
          <w:szCs w:val="32"/>
        </w:rPr>
        <w:lastRenderedPageBreak/>
        <w:t>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257811">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7218FE" w:rsidRDefault="00347D2B"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第七十九条被许可人以欺骗、贿赂等不正当手段取得行政许可的，行政机</w:t>
      </w:r>
      <w:r w:rsidR="008A18AA" w:rsidRPr="008A18AA">
        <w:rPr>
          <w:rFonts w:eastAsia="方正仿宋_GBK" w:cs="仿宋_GB2312" w:hint="eastAsia"/>
          <w:sz w:val="32"/>
          <w:szCs w:val="32"/>
        </w:rPr>
        <w:lastRenderedPageBreak/>
        <w:t>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257811">
      <w:pPr>
        <w:pStyle w:val="a3"/>
        <w:adjustRightInd w:val="0"/>
        <w:snapToGrid w:val="0"/>
        <w:spacing w:line="540" w:lineRule="exact"/>
        <w:ind w:firstLine="630"/>
        <w:rPr>
          <w:rFonts w:eastAsia="方正仿宋_GBK" w:cs="仿宋_GB2312"/>
          <w:sz w:val="32"/>
          <w:szCs w:val="32"/>
        </w:rPr>
      </w:pPr>
    </w:p>
    <w:p w:rsidR="007218FE"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257811">
      <w:pPr>
        <w:pStyle w:val="a3"/>
        <w:adjustRightInd w:val="0"/>
        <w:snapToGrid w:val="0"/>
        <w:spacing w:line="540" w:lineRule="exact"/>
        <w:ind w:firstLine="630"/>
        <w:rPr>
          <w:rFonts w:eastAsia="方正仿宋_GBK" w:cs="仿宋_GB2312"/>
          <w:sz w:val="32"/>
          <w:szCs w:val="32"/>
        </w:rPr>
      </w:pPr>
    </w:p>
    <w:p w:rsidR="007218FE" w:rsidRDefault="007218FE" w:rsidP="0025781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257811">
      <w:pPr>
        <w:pStyle w:val="a3"/>
        <w:adjustRightInd w:val="0"/>
        <w:snapToGrid w:val="0"/>
        <w:spacing w:line="540" w:lineRule="exact"/>
        <w:ind w:firstLineChars="600" w:firstLine="1920"/>
        <w:rPr>
          <w:rFonts w:eastAsia="方正仿宋_GBK" w:cs="仿宋_GB2312"/>
          <w:sz w:val="32"/>
          <w:szCs w:val="32"/>
        </w:rPr>
      </w:pPr>
    </w:p>
    <w:p w:rsidR="007218FE" w:rsidRDefault="007218FE" w:rsidP="00257811">
      <w:pPr>
        <w:pStyle w:val="a3"/>
        <w:adjustRightInd w:val="0"/>
        <w:snapToGrid w:val="0"/>
        <w:spacing w:line="54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257811">
      <w:pPr>
        <w:pStyle w:val="a3"/>
        <w:adjustRightInd w:val="0"/>
        <w:snapToGrid w:val="0"/>
        <w:spacing w:line="540" w:lineRule="exact"/>
        <w:ind w:firstLine="630"/>
        <w:rPr>
          <w:rFonts w:eastAsia="方正仿宋_GBK" w:cs="仿宋_GB2312"/>
          <w:sz w:val="32"/>
          <w:szCs w:val="32"/>
        </w:rPr>
      </w:pPr>
    </w:p>
    <w:p w:rsidR="00D72E56" w:rsidRPr="00E96171" w:rsidRDefault="007218FE" w:rsidP="0025781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（本文书一式两份，行政机关与申请人各执一份）</w:t>
      </w:r>
    </w:p>
    <w:sectPr w:rsidR="00D72E56" w:rsidRPr="00E96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9A" w:rsidRDefault="0039029A" w:rsidP="007838D1">
      <w:r>
        <w:separator/>
      </w:r>
    </w:p>
  </w:endnote>
  <w:endnote w:type="continuationSeparator" w:id="0">
    <w:p w:rsidR="0039029A" w:rsidRDefault="0039029A"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9A" w:rsidRDefault="0039029A" w:rsidP="007838D1">
      <w:r>
        <w:separator/>
      </w:r>
    </w:p>
  </w:footnote>
  <w:footnote w:type="continuationSeparator" w:id="0">
    <w:p w:rsidR="0039029A" w:rsidRDefault="0039029A"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12116A"/>
    <w:rsid w:val="00234D94"/>
    <w:rsid w:val="00257811"/>
    <w:rsid w:val="00347D2B"/>
    <w:rsid w:val="0039029A"/>
    <w:rsid w:val="007218FE"/>
    <w:rsid w:val="007838D1"/>
    <w:rsid w:val="008A18AA"/>
    <w:rsid w:val="008D5ED7"/>
    <w:rsid w:val="00906167"/>
    <w:rsid w:val="00C240D9"/>
    <w:rsid w:val="00D72E56"/>
    <w:rsid w:val="00E9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2021-07-19T01:38:00Z</dcterms:created>
  <dcterms:modified xsi:type="dcterms:W3CDTF">2021-07-19T01:38:00Z</dcterms:modified>
</cp:coreProperties>
</file>