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CB350">
      <w:pPr>
        <w:widowControl/>
        <w:spacing w:line="460" w:lineRule="exact"/>
        <w:jc w:val="left"/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</w:pPr>
      <w:bookmarkStart w:id="2" w:name="_GoBack"/>
      <w:bookmarkEnd w:id="2"/>
      <w:bookmarkStart w:id="0" w:name="OLE_LINK11"/>
      <w:r>
        <w:rPr>
          <w:rFonts w:hint="eastAsia" w:ascii="仿宋_GB2312" w:hAnsi="Verdana" w:eastAsia="仿宋_GB2312" w:cs="宋体"/>
          <w:kern w:val="0"/>
          <w:sz w:val="32"/>
          <w:szCs w:val="32"/>
        </w:rPr>
        <w:t>附件</w:t>
      </w:r>
      <w:r>
        <w:rPr>
          <w:rFonts w:hint="eastAsia" w:hAnsi="Verdana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：</w:t>
      </w:r>
    </w:p>
    <w:p w14:paraId="3BC8F972">
      <w:pPr>
        <w:widowControl/>
        <w:spacing w:line="460" w:lineRule="exact"/>
        <w:jc w:val="center"/>
        <w:rPr>
          <w:rFonts w:hint="eastAsia" w:ascii="仿宋_GB2312" w:hAnsi="仿宋_GB2312" w:eastAsia="仿宋_GB2312" w:cs="仿宋_GB2312"/>
          <w:b/>
          <w:bCs/>
          <w:color w:val="0C0C0C"/>
          <w:spacing w:val="0"/>
          <w:sz w:val="36"/>
          <w:szCs w:val="36"/>
          <w:lang w:eastAsia="zh-CN"/>
        </w:rPr>
      </w:pPr>
      <w:bookmarkStart w:id="1" w:name="OLE_LINK9"/>
      <w:r>
        <w:rPr>
          <w:rFonts w:hint="eastAsia" w:ascii="仿宋_GB2312" w:hAnsi="仿宋_GB2312" w:eastAsia="仿宋_GB2312" w:cs="仿宋_GB2312"/>
          <w:b/>
          <w:bCs/>
          <w:color w:val="0C0C0C"/>
          <w:spacing w:val="0"/>
          <w:sz w:val="36"/>
          <w:szCs w:val="36"/>
          <w:lang w:val="en-US" w:eastAsia="zh-CN"/>
        </w:rPr>
        <w:t>城中区中小学校内课后服务引进非学科</w:t>
      </w:r>
      <w:r>
        <w:rPr>
          <w:rFonts w:hint="eastAsia" w:cs="仿宋_GB2312"/>
          <w:b/>
          <w:bCs/>
          <w:color w:val="0C0C0C"/>
          <w:spacing w:val="0"/>
          <w:sz w:val="36"/>
          <w:szCs w:val="36"/>
          <w:lang w:val="en-US" w:eastAsia="zh-CN"/>
        </w:rPr>
        <w:t>外聘人员</w:t>
      </w:r>
      <w:r>
        <w:rPr>
          <w:rFonts w:hint="eastAsia" w:ascii="仿宋_GB2312" w:hAnsi="仿宋_GB2312" w:eastAsia="仿宋_GB2312" w:cs="仿宋_GB2312"/>
          <w:b/>
          <w:bCs/>
          <w:color w:val="0C0C0C"/>
          <w:spacing w:val="0"/>
          <w:sz w:val="36"/>
          <w:szCs w:val="36"/>
          <w:lang w:val="en-US" w:eastAsia="zh-CN"/>
        </w:rPr>
        <w:t>情况汇总表</w:t>
      </w:r>
      <w:bookmarkEnd w:id="1"/>
    </w:p>
    <w:p w14:paraId="6DC91781">
      <w:pPr>
        <w:pStyle w:val="2"/>
        <w:ind w:left="0" w:leftChars="0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spacing w:val="0"/>
          <w:sz w:val="28"/>
          <w:szCs w:val="28"/>
          <w:lang w:eastAsia="zh-CN"/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pacing w:val="0"/>
          <w:sz w:val="28"/>
          <w:szCs w:val="28"/>
          <w:lang w:val="en-US" w:eastAsia="zh-CN"/>
        </w:rPr>
        <w:t xml:space="preserve">                                填报人：                 电话：</w:t>
      </w:r>
    </w:p>
    <w:tbl>
      <w:tblPr>
        <w:tblStyle w:val="8"/>
        <w:tblW w:w="14606" w:type="dxa"/>
        <w:tblInd w:w="-1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031"/>
        <w:gridCol w:w="956"/>
        <w:gridCol w:w="1744"/>
        <w:gridCol w:w="1160"/>
        <w:gridCol w:w="1275"/>
        <w:gridCol w:w="1427"/>
        <w:gridCol w:w="1332"/>
        <w:gridCol w:w="841"/>
        <w:gridCol w:w="1746"/>
        <w:gridCol w:w="1275"/>
        <w:gridCol w:w="1275"/>
      </w:tblGrid>
      <w:tr w14:paraId="4325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7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外聘人员姓名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A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F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所属机构名称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D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办学许可证号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7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营业执照/民办非企业登记证号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DB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EB316">
            <w:pPr>
              <w:keepNext w:val="0"/>
              <w:keepLines w:val="0"/>
              <w:widowControl/>
              <w:suppressLineNumbers w:val="0"/>
              <w:ind w:left="0" w:leftChars="0" w:right="-165" w:rightChars="-75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是否外籍人员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E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上课时间</w:t>
            </w:r>
          </w:p>
        </w:tc>
      </w:tr>
      <w:tr w14:paraId="080F7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E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例：张三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绘画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C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****培训中心/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艺术/体育、科技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小学**教师证/相关资质认证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*****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7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周五下午4:00~6：00</w:t>
            </w:r>
          </w:p>
        </w:tc>
      </w:tr>
      <w:tr w14:paraId="2453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E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05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C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F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B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6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F51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A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4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5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4D2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5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7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F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2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F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E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A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AE0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2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0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4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7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7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0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A2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AF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8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0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AD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0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4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6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D82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B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C2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B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6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9F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1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F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3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2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83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6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3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B7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B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F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4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D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B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4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</w:tbl>
    <w:p w14:paraId="6801F70D">
      <w:pPr>
        <w:spacing w:line="440" w:lineRule="exact"/>
        <w:rPr>
          <w:rFonts w:ascii="Times New Roman" w:hAnsi="Times New Roman" w:cs="Times New Roman"/>
          <w:sz w:val="32"/>
          <w:szCs w:val="32"/>
        </w:rPr>
      </w:pPr>
    </w:p>
    <w:sectPr>
      <w:headerReference r:id="rId3" w:type="default"/>
      <w:footerReference r:id="rId4" w:type="default"/>
      <w:pgSz w:w="16840" w:h="11910" w:orient="landscape"/>
      <w:pgMar w:top="1587" w:right="1984" w:bottom="1587" w:left="1417" w:header="0" w:footer="1196" w:gutter="0"/>
      <w:cols w:equalWidth="0" w:num="1">
        <w:col w:w="8735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70370">
    <w:pPr>
      <w:pStyle w:val="3"/>
      <w:spacing w:line="14" w:lineRule="auto"/>
      <w:ind w:left="0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7A1B88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vkReskBAACZ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XL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e+RF6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7A1B88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4C4E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lTrailSpace/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ZDJlYmY0NWIzMTU2NDdlYzlkYTdiMjhhYmYxNGMifQ=="/>
  </w:docVars>
  <w:rsids>
    <w:rsidRoot w:val="004F5314"/>
    <w:rsid w:val="00035F97"/>
    <w:rsid w:val="000D5291"/>
    <w:rsid w:val="000E0DB9"/>
    <w:rsid w:val="001156F0"/>
    <w:rsid w:val="00136F8E"/>
    <w:rsid w:val="0020406E"/>
    <w:rsid w:val="002276EA"/>
    <w:rsid w:val="00256D9E"/>
    <w:rsid w:val="002B70AD"/>
    <w:rsid w:val="002F216A"/>
    <w:rsid w:val="004126B6"/>
    <w:rsid w:val="00476E61"/>
    <w:rsid w:val="004F029B"/>
    <w:rsid w:val="004F5314"/>
    <w:rsid w:val="005042DE"/>
    <w:rsid w:val="00525B17"/>
    <w:rsid w:val="00547E5D"/>
    <w:rsid w:val="0055198C"/>
    <w:rsid w:val="005E5893"/>
    <w:rsid w:val="006529AB"/>
    <w:rsid w:val="00694ED5"/>
    <w:rsid w:val="00714AA9"/>
    <w:rsid w:val="007228F7"/>
    <w:rsid w:val="0077667D"/>
    <w:rsid w:val="007C1646"/>
    <w:rsid w:val="007E6ABD"/>
    <w:rsid w:val="008110E9"/>
    <w:rsid w:val="00847A41"/>
    <w:rsid w:val="008948D1"/>
    <w:rsid w:val="008E013D"/>
    <w:rsid w:val="00970568"/>
    <w:rsid w:val="009945CA"/>
    <w:rsid w:val="009A2162"/>
    <w:rsid w:val="009B6237"/>
    <w:rsid w:val="009E681C"/>
    <w:rsid w:val="009F219B"/>
    <w:rsid w:val="00A44ED4"/>
    <w:rsid w:val="00A5392D"/>
    <w:rsid w:val="00A81C2E"/>
    <w:rsid w:val="00AB178B"/>
    <w:rsid w:val="00B03DDF"/>
    <w:rsid w:val="00B35524"/>
    <w:rsid w:val="00B5348B"/>
    <w:rsid w:val="00BD4B30"/>
    <w:rsid w:val="00BF09C5"/>
    <w:rsid w:val="00C2373B"/>
    <w:rsid w:val="00C62844"/>
    <w:rsid w:val="00C724F4"/>
    <w:rsid w:val="00C9359E"/>
    <w:rsid w:val="00CB32A9"/>
    <w:rsid w:val="00CF0DE1"/>
    <w:rsid w:val="00D0550F"/>
    <w:rsid w:val="00D107F7"/>
    <w:rsid w:val="00D16A57"/>
    <w:rsid w:val="00D21A66"/>
    <w:rsid w:val="00D361E4"/>
    <w:rsid w:val="00D436AB"/>
    <w:rsid w:val="00DD0C50"/>
    <w:rsid w:val="00DF574E"/>
    <w:rsid w:val="00E04251"/>
    <w:rsid w:val="00E225B9"/>
    <w:rsid w:val="00E4355B"/>
    <w:rsid w:val="00E65E22"/>
    <w:rsid w:val="00E8292F"/>
    <w:rsid w:val="00EE6179"/>
    <w:rsid w:val="00F032BB"/>
    <w:rsid w:val="00F038A3"/>
    <w:rsid w:val="00F2480C"/>
    <w:rsid w:val="00F3705D"/>
    <w:rsid w:val="00F57F00"/>
    <w:rsid w:val="00F67142"/>
    <w:rsid w:val="00FA7467"/>
    <w:rsid w:val="02815335"/>
    <w:rsid w:val="02843079"/>
    <w:rsid w:val="047210DD"/>
    <w:rsid w:val="04BF6DC2"/>
    <w:rsid w:val="074571C8"/>
    <w:rsid w:val="09720070"/>
    <w:rsid w:val="097B5325"/>
    <w:rsid w:val="099C1799"/>
    <w:rsid w:val="0A2545E5"/>
    <w:rsid w:val="0A7100F5"/>
    <w:rsid w:val="0A7C0AA7"/>
    <w:rsid w:val="0AAF0F12"/>
    <w:rsid w:val="0B58339C"/>
    <w:rsid w:val="0C0D719E"/>
    <w:rsid w:val="0DE12B7D"/>
    <w:rsid w:val="0DEF7DA2"/>
    <w:rsid w:val="12AD6D51"/>
    <w:rsid w:val="1477386C"/>
    <w:rsid w:val="14C278F7"/>
    <w:rsid w:val="155D6E13"/>
    <w:rsid w:val="1981757E"/>
    <w:rsid w:val="1B476482"/>
    <w:rsid w:val="1DC36796"/>
    <w:rsid w:val="22934974"/>
    <w:rsid w:val="23340584"/>
    <w:rsid w:val="27187EB1"/>
    <w:rsid w:val="2A825BC0"/>
    <w:rsid w:val="2B1069F3"/>
    <w:rsid w:val="2C4663D2"/>
    <w:rsid w:val="2CD574C2"/>
    <w:rsid w:val="348D1FF5"/>
    <w:rsid w:val="363B1327"/>
    <w:rsid w:val="39C94A92"/>
    <w:rsid w:val="3DD53A7C"/>
    <w:rsid w:val="3F6A1BF0"/>
    <w:rsid w:val="40077B0C"/>
    <w:rsid w:val="440B5885"/>
    <w:rsid w:val="441F0AC1"/>
    <w:rsid w:val="442A0997"/>
    <w:rsid w:val="4454590A"/>
    <w:rsid w:val="47ED7DC1"/>
    <w:rsid w:val="48BA030E"/>
    <w:rsid w:val="493E2545"/>
    <w:rsid w:val="4A0A2BD8"/>
    <w:rsid w:val="4AF5442D"/>
    <w:rsid w:val="4B045373"/>
    <w:rsid w:val="4B77F4B9"/>
    <w:rsid w:val="4EE80378"/>
    <w:rsid w:val="4F991CA5"/>
    <w:rsid w:val="51BE7CE8"/>
    <w:rsid w:val="592C7F18"/>
    <w:rsid w:val="601F1F77"/>
    <w:rsid w:val="629A5B01"/>
    <w:rsid w:val="68921A17"/>
    <w:rsid w:val="6E324B2D"/>
    <w:rsid w:val="713A54ED"/>
    <w:rsid w:val="72A14F9D"/>
    <w:rsid w:val="72C267D6"/>
    <w:rsid w:val="73D63F53"/>
    <w:rsid w:val="76202E67"/>
    <w:rsid w:val="766A7E6F"/>
    <w:rsid w:val="76DBC316"/>
    <w:rsid w:val="76E0451B"/>
    <w:rsid w:val="77CD0A4F"/>
    <w:rsid w:val="7AB37C1B"/>
    <w:rsid w:val="7AC90039"/>
    <w:rsid w:val="7B316D42"/>
    <w:rsid w:val="7C390633"/>
    <w:rsid w:val="7F3FF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semiHidden="0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 w:locked="1"/>
    <w:lsdException w:qFormat="1" w:unhideWhenUsed="0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ar-SA"/>
    </w:rPr>
  </w:style>
  <w:style w:type="paragraph" w:styleId="2">
    <w:name w:val="heading 2"/>
    <w:basedOn w:val="1"/>
    <w:next w:val="1"/>
    <w:autoRedefine/>
    <w:unhideWhenUsed/>
    <w:qFormat/>
    <w:locked/>
    <w:uiPriority w:val="9"/>
    <w:pPr>
      <w:autoSpaceDE w:val="0"/>
      <w:autoSpaceDN w:val="0"/>
      <w:adjustRightInd w:val="0"/>
      <w:spacing w:line="600" w:lineRule="exact"/>
      <w:ind w:firstLine="720" w:firstLineChars="200"/>
      <w:outlineLvl w:val="1"/>
    </w:pPr>
    <w:rPr>
      <w:rFonts w:ascii="Courier New" w:hAnsi="Courier New" w:eastAsia="楷体_GB2312"/>
      <w:b/>
      <w:kern w:val="0"/>
      <w:szCs w:val="20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autoRedefine/>
    <w:qFormat/>
    <w:uiPriority w:val="99"/>
    <w:pPr>
      <w:ind w:left="106"/>
    </w:pPr>
    <w:rPr>
      <w:sz w:val="32"/>
      <w:szCs w:val="32"/>
    </w:rPr>
  </w:style>
  <w:style w:type="paragraph" w:styleId="4">
    <w:name w:val="Date"/>
    <w:basedOn w:val="1"/>
    <w:next w:val="1"/>
    <w:link w:val="14"/>
    <w:qFormat/>
    <w:locked/>
    <w:uiPriority w:val="99"/>
    <w:pPr>
      <w:ind w:left="100" w:leftChars="2500"/>
    </w:pPr>
  </w:style>
  <w:style w:type="paragraph" w:styleId="5">
    <w:name w:val="footer"/>
    <w:basedOn w:val="1"/>
    <w:link w:val="15"/>
    <w:autoRedefine/>
    <w:semiHidden/>
    <w:qFormat/>
    <w:locked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lock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0"/>
    <w:rPr>
      <w:b/>
    </w:rPr>
  </w:style>
  <w:style w:type="character" w:styleId="12">
    <w:name w:val="page number"/>
    <w:basedOn w:val="10"/>
    <w:autoRedefine/>
    <w:qFormat/>
    <w:locked/>
    <w:uiPriority w:val="0"/>
  </w:style>
  <w:style w:type="character" w:customStyle="1" w:styleId="13">
    <w:name w:val="Body Text Char"/>
    <w:basedOn w:val="10"/>
    <w:link w:val="3"/>
    <w:autoRedefine/>
    <w:semiHidden/>
    <w:qFormat/>
    <w:locked/>
    <w:uiPriority w:val="99"/>
    <w:rPr>
      <w:rFonts w:ascii="仿宋_GB2312" w:hAnsi="仿宋_GB2312" w:eastAsia="仿宋_GB2312" w:cs="仿宋_GB2312"/>
      <w:kern w:val="0"/>
      <w:sz w:val="22"/>
      <w:lang w:val="zh-CN"/>
    </w:rPr>
  </w:style>
  <w:style w:type="character" w:customStyle="1" w:styleId="14">
    <w:name w:val="Date Char"/>
    <w:basedOn w:val="10"/>
    <w:link w:val="4"/>
    <w:autoRedefine/>
    <w:semiHidden/>
    <w:qFormat/>
    <w:locked/>
    <w:uiPriority w:val="99"/>
    <w:rPr>
      <w:rFonts w:ascii="仿宋_GB2312" w:hAnsi="仿宋_GB2312" w:eastAsia="仿宋_GB2312" w:cs="仿宋_GB2312"/>
      <w:kern w:val="0"/>
      <w:sz w:val="22"/>
      <w:lang w:val="zh-CN"/>
    </w:rPr>
  </w:style>
  <w:style w:type="character" w:customStyle="1" w:styleId="15">
    <w:name w:val="Footer Char"/>
    <w:basedOn w:val="10"/>
    <w:link w:val="5"/>
    <w:autoRedefine/>
    <w:semiHidden/>
    <w:qFormat/>
    <w:locked/>
    <w:uiPriority w:val="99"/>
    <w:rPr>
      <w:rFonts w:ascii="仿宋_GB2312" w:hAnsi="仿宋_GB2312" w:eastAsia="仿宋_GB2312" w:cs="仿宋_GB2312"/>
      <w:kern w:val="0"/>
      <w:sz w:val="18"/>
      <w:szCs w:val="18"/>
      <w:lang w:val="zh-CN"/>
    </w:rPr>
  </w:style>
  <w:style w:type="table" w:customStyle="1" w:styleId="16">
    <w:name w:val="Table Normal1"/>
    <w:autoRedefine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autoRedefine/>
    <w:qFormat/>
    <w:uiPriority w:val="99"/>
  </w:style>
  <w:style w:type="paragraph" w:customStyle="1" w:styleId="18">
    <w:name w:val="Table Paragraph"/>
    <w:basedOn w:val="1"/>
    <w:autoRedefine/>
    <w:qFormat/>
    <w:uiPriority w:val="99"/>
  </w:style>
  <w:style w:type="character" w:customStyle="1" w:styleId="19">
    <w:name w:val="NormalCharacter"/>
    <w:autoRedefine/>
    <w:qFormat/>
    <w:uiPriority w:val="0"/>
  </w:style>
  <w:style w:type="paragraph" w:customStyle="1" w:styleId="20">
    <w:name w:val="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宋体" w:hAnsi="宋体"/>
      <w:sz w:val="32"/>
      <w:szCs w:val="24"/>
    </w:rPr>
  </w:style>
  <w:style w:type="character" w:customStyle="1" w:styleId="21">
    <w:name w:val="font31"/>
    <w:basedOn w:val="10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397</Words>
  <Characters>418</Characters>
  <Lines>0</Lines>
  <Paragraphs>0</Paragraphs>
  <TotalTime>20</TotalTime>
  <ScaleCrop>false</ScaleCrop>
  <LinksUpToDate>false</LinksUpToDate>
  <CharactersWithSpaces>527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2021-10-13T23:56:00Z</dcterms:created>
  <dc:creator>Administrator</dc:creator>
  <cp:lastModifiedBy>林伶 </cp:lastModifiedBy>
  <cp:lastPrinted>2024-08-28T23:56:00Z</cp:lastPrinted>
  <dcterms:modified xsi:type="dcterms:W3CDTF">2024-09-09T00:20:36Z</dcterms:modified>
  <dc:title>柳 州 市 城 中 区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Office</vt:lpwstr>
  </property>
  <property fmtid="{D5CDD505-2E9C-101B-9397-08002B2CF9AE}" pid="3" name="KSOProductBuildVer">
    <vt:lpwstr>2052-12.1.0.17827</vt:lpwstr>
  </property>
  <property fmtid="{D5CDD505-2E9C-101B-9397-08002B2CF9AE}" pid="4" name="ICV">
    <vt:lpwstr>5393A6612ADE477595B830AFDC8C8594_13</vt:lpwstr>
  </property>
</Properties>
</file>